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Default="00EB7BEA" w:rsidP="00EB7BEA">
      <w:pPr>
        <w:tabs>
          <w:tab w:val="left" w:pos="720"/>
        </w:tabs>
        <w:suppressAutoHyphens/>
        <w:jc w:val="center"/>
        <w:rPr>
          <w:b/>
          <w:sz w:val="32"/>
          <w:szCs w:val="32"/>
          <w:lang w:eastAsia="ar-SA"/>
        </w:rPr>
      </w:pPr>
      <w:bookmarkStart w:id="0" w:name="_Hlk527550310"/>
      <w:r w:rsidRPr="0082286E">
        <w:rPr>
          <w:b/>
          <w:sz w:val="32"/>
          <w:szCs w:val="32"/>
          <w:lang w:eastAsia="ar-SA"/>
        </w:rPr>
        <w:t xml:space="preserve">Прогноз возможных чрезвычайных ситуаций на территории </w:t>
      </w:r>
    </w:p>
    <w:p w:rsidR="00EB7BEA" w:rsidRDefault="00EB7BEA" w:rsidP="00EB7BEA">
      <w:pPr>
        <w:tabs>
          <w:tab w:val="left" w:pos="720"/>
        </w:tabs>
        <w:suppressAutoHyphens/>
        <w:jc w:val="center"/>
        <w:rPr>
          <w:b/>
          <w:sz w:val="32"/>
          <w:szCs w:val="32"/>
          <w:lang w:eastAsia="ar-SA"/>
        </w:rPr>
      </w:pPr>
      <w:r w:rsidRPr="0082286E">
        <w:rPr>
          <w:b/>
          <w:sz w:val="32"/>
          <w:szCs w:val="32"/>
          <w:lang w:eastAsia="ar-SA"/>
        </w:rPr>
        <w:t>Усть-Пристанского района на</w:t>
      </w:r>
      <w:r w:rsidR="00BF0C86">
        <w:rPr>
          <w:b/>
          <w:sz w:val="32"/>
          <w:szCs w:val="32"/>
          <w:lang w:eastAsia="ar-SA"/>
        </w:rPr>
        <w:t xml:space="preserve"> </w:t>
      </w:r>
      <w:r w:rsidR="00454B82">
        <w:rPr>
          <w:b/>
          <w:sz w:val="32"/>
          <w:szCs w:val="32"/>
          <w:lang w:eastAsia="ar-SA"/>
        </w:rPr>
        <w:t>04</w:t>
      </w:r>
      <w:r>
        <w:rPr>
          <w:b/>
          <w:sz w:val="32"/>
          <w:szCs w:val="32"/>
          <w:lang w:eastAsia="ar-SA"/>
        </w:rPr>
        <w:t>.0</w:t>
      </w:r>
      <w:r w:rsidR="00454B82">
        <w:rPr>
          <w:b/>
          <w:sz w:val="32"/>
          <w:szCs w:val="32"/>
          <w:lang w:eastAsia="ar-SA"/>
        </w:rPr>
        <w:t>8</w:t>
      </w:r>
      <w:r>
        <w:rPr>
          <w:b/>
          <w:sz w:val="32"/>
          <w:szCs w:val="32"/>
          <w:lang w:eastAsia="ar-SA"/>
        </w:rPr>
        <w:t>.</w:t>
      </w:r>
      <w:r w:rsidRPr="0082286E">
        <w:rPr>
          <w:b/>
          <w:sz w:val="32"/>
          <w:szCs w:val="32"/>
          <w:lang w:eastAsia="ar-SA"/>
        </w:rPr>
        <w:t>202</w:t>
      </w:r>
      <w:r>
        <w:rPr>
          <w:b/>
          <w:sz w:val="32"/>
          <w:szCs w:val="32"/>
          <w:lang w:eastAsia="ar-SA"/>
        </w:rPr>
        <w:t>5 г.</w:t>
      </w:r>
    </w:p>
    <w:p w:rsidR="004C0F37" w:rsidRDefault="00EB7BEA" w:rsidP="00EB7BEA">
      <w:pPr>
        <w:tabs>
          <w:tab w:val="left" w:pos="720"/>
        </w:tabs>
        <w:suppressAutoHyphens/>
        <w:jc w:val="both"/>
        <w:rPr>
          <w:sz w:val="28"/>
          <w:szCs w:val="28"/>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4C0F37">
        <w:rPr>
          <w:sz w:val="28"/>
          <w:szCs w:val="28"/>
        </w:rPr>
        <w:t>.</w:t>
      </w:r>
    </w:p>
    <w:p w:rsidR="00EB7BEA" w:rsidRPr="0037201E" w:rsidRDefault="00EB7BEA" w:rsidP="00EB7BEA">
      <w:pPr>
        <w:tabs>
          <w:tab w:val="left" w:pos="7800"/>
        </w:tabs>
        <w:jc w:val="center"/>
        <w:rPr>
          <w:b/>
          <w:sz w:val="32"/>
          <w:szCs w:val="32"/>
        </w:rPr>
      </w:pPr>
      <w:r w:rsidRPr="0037201E">
        <w:rPr>
          <w:b/>
          <w:sz w:val="32"/>
          <w:szCs w:val="32"/>
        </w:rPr>
        <w:t xml:space="preserve">ПРОГНОЗ ПОГОДЫ НА </w:t>
      </w:r>
      <w:r w:rsidR="00454B82">
        <w:rPr>
          <w:b/>
          <w:sz w:val="32"/>
          <w:szCs w:val="32"/>
        </w:rPr>
        <w:t>04</w:t>
      </w:r>
      <w:r>
        <w:rPr>
          <w:b/>
          <w:sz w:val="32"/>
          <w:szCs w:val="32"/>
        </w:rPr>
        <w:t>.0</w:t>
      </w:r>
      <w:r w:rsidR="00454B82">
        <w:rPr>
          <w:b/>
          <w:sz w:val="32"/>
          <w:szCs w:val="32"/>
        </w:rPr>
        <w:t>8</w:t>
      </w:r>
      <w:r w:rsidRPr="0037201E">
        <w:rPr>
          <w:b/>
          <w:sz w:val="32"/>
          <w:szCs w:val="32"/>
        </w:rPr>
        <w:t>.202</w:t>
      </w:r>
      <w:r>
        <w:rPr>
          <w:b/>
          <w:sz w:val="32"/>
          <w:szCs w:val="32"/>
        </w:rPr>
        <w:t>5г.</w:t>
      </w:r>
    </w:p>
    <w:p w:rsidR="00817B1F" w:rsidRPr="00454B82" w:rsidRDefault="00EB7BEA" w:rsidP="00454B82">
      <w:pPr>
        <w:tabs>
          <w:tab w:val="left" w:pos="7800"/>
        </w:tabs>
        <w:jc w:val="both"/>
        <w:rPr>
          <w:sz w:val="28"/>
          <w:szCs w:val="28"/>
        </w:rPr>
      </w:pPr>
      <w:r>
        <w:rPr>
          <w:b/>
          <w:sz w:val="28"/>
          <w:szCs w:val="28"/>
        </w:rPr>
        <w:t xml:space="preserve">        В Усть – Пристанском районе</w:t>
      </w:r>
      <w:r w:rsidRPr="0099018B">
        <w:rPr>
          <w:b/>
          <w:sz w:val="28"/>
          <w:szCs w:val="28"/>
        </w:rPr>
        <w:t>:</w:t>
      </w:r>
      <w:r w:rsidR="00B0034F">
        <w:rPr>
          <w:b/>
          <w:sz w:val="28"/>
          <w:szCs w:val="28"/>
        </w:rPr>
        <w:t xml:space="preserve"> </w:t>
      </w:r>
      <w:r w:rsidR="00454B82" w:rsidRPr="00454B82">
        <w:rPr>
          <w:sz w:val="28"/>
          <w:szCs w:val="28"/>
        </w:rPr>
        <w:t>облачно с прояснениями</w:t>
      </w:r>
      <w:r w:rsidR="00454B82">
        <w:rPr>
          <w:sz w:val="28"/>
          <w:szCs w:val="28"/>
        </w:rPr>
        <w:t xml:space="preserve">, </w:t>
      </w:r>
      <w:r w:rsidR="00454B82" w:rsidRPr="00454B82">
        <w:rPr>
          <w:sz w:val="28"/>
          <w:szCs w:val="28"/>
        </w:rPr>
        <w:t>кратковременные дожди, грозы, днем при грозах местами сильные дожди. В ночные и утренние часы местами туман. Ветер северо-западный ночью 3- 8 м/с, местами порывы до 14 м/с, днем 5-10 м/с, местами порывы до 18 м/с. Температура ночью +7…+12 гр., днем +16…+21 гр.</w:t>
      </w:r>
    </w:p>
    <w:p w:rsidR="00EB7BEA" w:rsidRPr="0082286E" w:rsidRDefault="00EB7BEA" w:rsidP="00EB7BEA">
      <w:pPr>
        <w:tabs>
          <w:tab w:val="left" w:pos="7800"/>
        </w:tabs>
        <w:jc w:val="both"/>
        <w:rPr>
          <w:b/>
          <w:sz w:val="32"/>
          <w:szCs w:val="32"/>
        </w:rPr>
      </w:pPr>
      <w:r>
        <w:rPr>
          <w:b/>
          <w:sz w:val="32"/>
          <w:szCs w:val="32"/>
          <w:lang w:eastAsia="ar-SA"/>
        </w:rPr>
        <w:t>2.</w:t>
      </w:r>
      <w:r w:rsidR="007F42CE">
        <w:rPr>
          <w:b/>
          <w:sz w:val="32"/>
          <w:szCs w:val="32"/>
          <w:lang w:eastAsia="ar-SA"/>
        </w:rPr>
        <w:t xml:space="preserve"> </w:t>
      </w:r>
      <w:r w:rsidRPr="0082286E">
        <w:rPr>
          <w:b/>
          <w:sz w:val="32"/>
          <w:szCs w:val="32"/>
          <w:lang w:eastAsia="ar-SA"/>
        </w:rPr>
        <w:t xml:space="preserve">Вероятность риска </w:t>
      </w:r>
      <w:r>
        <w:rPr>
          <w:b/>
          <w:sz w:val="32"/>
          <w:szCs w:val="32"/>
          <w:lang w:eastAsia="ar-SA"/>
        </w:rPr>
        <w:t xml:space="preserve">возникновения </w:t>
      </w:r>
      <w:r w:rsidRPr="0082286E">
        <w:rPr>
          <w:b/>
          <w:sz w:val="32"/>
          <w:szCs w:val="32"/>
          <w:lang w:eastAsia="ar-SA"/>
        </w:rPr>
        <w:t>техног</w:t>
      </w:r>
      <w:r>
        <w:rPr>
          <w:b/>
          <w:sz w:val="32"/>
          <w:szCs w:val="32"/>
          <w:lang w:eastAsia="ar-SA"/>
        </w:rPr>
        <w:t>енных пожаров.</w:t>
      </w:r>
    </w:p>
    <w:p w:rsidR="00EB7BEA" w:rsidRDefault="00EB7BEA" w:rsidP="00EB7BEA">
      <w:pPr>
        <w:tabs>
          <w:tab w:val="left" w:pos="7800"/>
        </w:tabs>
        <w:ind w:firstLine="567"/>
        <w:jc w:val="both"/>
      </w:pPr>
      <w:r>
        <w:rPr>
          <w:bCs/>
          <w:sz w:val="28"/>
          <w:szCs w:val="28"/>
        </w:rPr>
        <w:t>Н</w:t>
      </w:r>
      <w:r w:rsidRPr="00A343BC">
        <w:rPr>
          <w:bCs/>
          <w:sz w:val="28"/>
          <w:szCs w:val="28"/>
        </w:rPr>
        <w:t xml:space="preserve">а </w:t>
      </w:r>
      <w:r w:rsidRPr="00822197">
        <w:rPr>
          <w:bCs/>
          <w:sz w:val="28"/>
          <w:szCs w:val="28"/>
        </w:rPr>
        <w:t>территории Усть-Пристанского района</w:t>
      </w:r>
      <w:r w:rsidRPr="00A343BC">
        <w:rPr>
          <w:bCs/>
          <w:sz w:val="28"/>
          <w:szCs w:val="28"/>
        </w:rPr>
        <w:t xml:space="preserve"> </w:t>
      </w:r>
      <w:r w:rsidRPr="00A343BC">
        <w:rPr>
          <w:sz w:val="28"/>
          <w:szCs w:val="28"/>
        </w:rPr>
        <w:t xml:space="preserve">высокий риск возникновения </w:t>
      </w:r>
      <w:r w:rsidRPr="00F74598">
        <w:rPr>
          <w:sz w:val="28"/>
          <w:szCs w:val="28"/>
        </w:rPr>
        <w:t xml:space="preserve">техногенных пожаров, </w:t>
      </w:r>
      <w:r w:rsidRPr="00D002AE">
        <w:rPr>
          <w:sz w:val="28"/>
          <w:szCs w:val="28"/>
        </w:rPr>
        <w:t>обусловленный</w:t>
      </w:r>
      <w:r>
        <w:rPr>
          <w:sz w:val="28"/>
          <w:szCs w:val="28"/>
        </w:rPr>
        <w:t xml:space="preserve"> </w:t>
      </w:r>
      <w:r w:rsidRPr="00D002AE">
        <w:rPr>
          <w:sz w:val="28"/>
          <w:szCs w:val="28"/>
        </w:rPr>
        <w:t>нарушением техники безопасности при эксплуатации печей и</w:t>
      </w:r>
      <w:r>
        <w:rPr>
          <w:sz w:val="28"/>
          <w:szCs w:val="28"/>
        </w:rPr>
        <w:t xml:space="preserve"> </w:t>
      </w:r>
      <w:r w:rsidRPr="00D002AE">
        <w:rPr>
          <w:sz w:val="28"/>
          <w:szCs w:val="28"/>
        </w:rPr>
        <w:t xml:space="preserve">теплопроизводящих установок </w:t>
      </w:r>
      <w:r w:rsidR="00BF0C86" w:rsidRPr="00BF0C86">
        <w:rPr>
          <w:sz w:val="28"/>
          <w:szCs w:val="28"/>
        </w:rPr>
        <w:t>(в том числе в дачных домиках и банях</w:t>
      </w:r>
      <w:r w:rsidR="00BF0C86">
        <w:rPr>
          <w:sz w:val="28"/>
          <w:szCs w:val="28"/>
        </w:rPr>
        <w:t>)</w:t>
      </w:r>
      <w:r w:rsidR="000B2D09">
        <w:rPr>
          <w:sz w:val="28"/>
          <w:szCs w:val="28"/>
        </w:rPr>
        <w:t xml:space="preserve"> </w:t>
      </w:r>
      <w:r w:rsidRPr="00F74598">
        <w:rPr>
          <w:sz w:val="28"/>
          <w:szCs w:val="28"/>
        </w:rPr>
        <w:t>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Pr="00102D67">
        <w:rPr>
          <w:sz w:val="28"/>
          <w:szCs w:val="28"/>
        </w:rPr>
        <w:t xml:space="preserve"> в жилом секторе</w:t>
      </w:r>
      <w:r w:rsidRPr="00F74598">
        <w:rPr>
          <w:sz w:val="28"/>
          <w:szCs w:val="28"/>
        </w:rPr>
        <w:t>.</w:t>
      </w:r>
      <w:r>
        <w:t xml:space="preserve"> </w:t>
      </w:r>
    </w:p>
    <w:p w:rsidR="00EB7BEA" w:rsidRDefault="00EB7BEA" w:rsidP="000D69DB">
      <w:pPr>
        <w:tabs>
          <w:tab w:val="left" w:pos="7800"/>
        </w:tabs>
        <w:ind w:firstLine="567"/>
        <w:jc w:val="both"/>
        <w:rPr>
          <w:b/>
          <w:bCs/>
          <w:sz w:val="32"/>
          <w:szCs w:val="32"/>
        </w:rPr>
      </w:pPr>
      <w:r w:rsidRPr="00822197">
        <w:rPr>
          <w:bCs/>
          <w:sz w:val="28"/>
          <w:szCs w:val="28"/>
        </w:rPr>
        <w:t>Наиболее неблагоприятная ситуация может сложиться в</w:t>
      </w:r>
      <w:r>
        <w:rPr>
          <w:b/>
          <w:bCs/>
          <w:sz w:val="28"/>
          <w:szCs w:val="28"/>
        </w:rPr>
        <w:t xml:space="preserve"> с. Усть-Чарышская Пристань, </w:t>
      </w:r>
      <w:r w:rsidRPr="00A343BC">
        <w:rPr>
          <w:b/>
          <w:bCs/>
          <w:sz w:val="28"/>
          <w:szCs w:val="28"/>
        </w:rPr>
        <w:t>с. Коробейниково.</w:t>
      </w:r>
      <w:r>
        <w:rPr>
          <w:b/>
          <w:bCs/>
          <w:sz w:val="32"/>
          <w:szCs w:val="32"/>
        </w:rPr>
        <w:t xml:space="preserve"> </w:t>
      </w:r>
    </w:p>
    <w:p w:rsidR="00EB7BEA" w:rsidRPr="001C66DC" w:rsidRDefault="00EB7BEA" w:rsidP="00EB7BEA">
      <w:pPr>
        <w:pStyle w:val="Standard"/>
        <w:jc w:val="both"/>
        <w:rPr>
          <w:b/>
          <w:bCs/>
          <w:sz w:val="32"/>
          <w:szCs w:val="32"/>
        </w:rPr>
      </w:pPr>
      <w:r w:rsidRPr="0082286E">
        <w:rPr>
          <w:b/>
          <w:bCs/>
          <w:sz w:val="32"/>
          <w:szCs w:val="32"/>
        </w:rPr>
        <w:t>3. Вероятность риска</w:t>
      </w:r>
      <w:r>
        <w:rPr>
          <w:b/>
          <w:bCs/>
          <w:sz w:val="32"/>
          <w:szCs w:val="32"/>
        </w:rPr>
        <w:t xml:space="preserve"> аварий</w:t>
      </w:r>
      <w:r w:rsidRPr="0082286E">
        <w:rPr>
          <w:b/>
          <w:bCs/>
          <w:sz w:val="32"/>
          <w:szCs w:val="32"/>
        </w:rPr>
        <w:t xml:space="preserve"> </w:t>
      </w:r>
      <w:r w:rsidRPr="0082286E">
        <w:rPr>
          <w:b/>
          <w:sz w:val="32"/>
          <w:szCs w:val="32"/>
        </w:rPr>
        <w:t>на автомобильном транспорте.</w:t>
      </w:r>
      <w:r w:rsidRPr="0082286E">
        <w:rPr>
          <w:b/>
          <w:i/>
          <w:noProof/>
          <w:sz w:val="32"/>
          <w:szCs w:val="32"/>
        </w:rPr>
        <w:t xml:space="preserve"> </w:t>
      </w:r>
    </w:p>
    <w:p w:rsidR="007F42CE" w:rsidRDefault="00EB7BEA" w:rsidP="007F42CE">
      <w:pPr>
        <w:tabs>
          <w:tab w:val="left" w:pos="993"/>
        </w:tabs>
        <w:ind w:firstLine="567"/>
        <w:jc w:val="both"/>
        <w:rPr>
          <w:rFonts w:cs="Calibri"/>
          <w:b/>
          <w:bCs/>
          <w:kern w:val="1"/>
          <w:sz w:val="32"/>
          <w:szCs w:val="32"/>
          <w:lang w:eastAsia="ar-SA"/>
        </w:rPr>
      </w:pPr>
      <w:r>
        <w:rPr>
          <w:rFonts w:cs="Calibri"/>
          <w:bCs/>
          <w:kern w:val="1"/>
          <w:sz w:val="28"/>
          <w:szCs w:val="28"/>
          <w:lang w:eastAsia="ar-SA"/>
        </w:rPr>
        <w:t>Сохраняется риск дорожно-транспортных происшествий н</w:t>
      </w:r>
      <w:r w:rsidRPr="00A343BC">
        <w:rPr>
          <w:rFonts w:cs="Calibri"/>
          <w:bCs/>
          <w:kern w:val="1"/>
          <w:sz w:val="28"/>
          <w:szCs w:val="28"/>
          <w:lang w:eastAsia="ar-SA"/>
        </w:rPr>
        <w:t xml:space="preserve">а всей территории </w:t>
      </w:r>
      <w:r w:rsidRPr="0003466D">
        <w:rPr>
          <w:rFonts w:cs="Calibri"/>
          <w:b/>
          <w:bCs/>
          <w:kern w:val="1"/>
          <w:sz w:val="28"/>
          <w:szCs w:val="28"/>
          <w:lang w:eastAsia="ar-SA"/>
        </w:rPr>
        <w:t>Усть-Пристанского района</w:t>
      </w:r>
      <w:r w:rsidRPr="00822197">
        <w:rPr>
          <w:rFonts w:cs="Calibri"/>
          <w:bCs/>
          <w:kern w:val="1"/>
          <w:sz w:val="28"/>
          <w:szCs w:val="28"/>
          <w:lang w:eastAsia="ar-SA"/>
        </w:rPr>
        <w:t xml:space="preserve"> </w:t>
      </w:r>
      <w:r w:rsidR="000B2D09">
        <w:rPr>
          <w:rFonts w:cs="Calibri"/>
          <w:bCs/>
          <w:kern w:val="1"/>
          <w:sz w:val="28"/>
          <w:szCs w:val="28"/>
          <w:lang w:eastAsia="ar-SA"/>
        </w:rPr>
        <w:t>и</w:t>
      </w:r>
      <w:r w:rsidR="00BF0C86" w:rsidRPr="00BF0C86">
        <w:rPr>
          <w:rFonts w:cs="Calibri"/>
          <w:bCs/>
          <w:kern w:val="1"/>
          <w:sz w:val="28"/>
          <w:szCs w:val="28"/>
          <w:lang w:eastAsia="ar-SA"/>
        </w:rPr>
        <w:t xml:space="preserve">з-за нарушений правил дорожного движения, наличия лёгкой мототехники на автодорогах, увеличения транспортного потока в выходные дни, а также погодных условий </w:t>
      </w:r>
      <w:r w:rsidR="00454B82" w:rsidRPr="00454B82">
        <w:rPr>
          <w:rFonts w:cs="Calibri"/>
          <w:b/>
          <w:bCs/>
          <w:kern w:val="1"/>
          <w:sz w:val="28"/>
          <w:szCs w:val="28"/>
          <w:lang w:eastAsia="ar-SA"/>
        </w:rPr>
        <w:t>(дожди, грозы, при грозах местами сильные дожди, местами туман, местами порывы 4 ветра до 18 м/с)</w:t>
      </w:r>
      <w:r w:rsidR="00817B1F">
        <w:rPr>
          <w:rFonts w:cs="Calibri"/>
          <w:b/>
          <w:bCs/>
          <w:kern w:val="1"/>
          <w:sz w:val="28"/>
          <w:szCs w:val="28"/>
          <w:lang w:eastAsia="ar-SA"/>
        </w:rPr>
        <w:t xml:space="preserve"> </w:t>
      </w:r>
      <w:r w:rsidR="00BF0C86" w:rsidRPr="00BF0C86">
        <w:rPr>
          <w:rFonts w:cs="Calibri"/>
          <w:bCs/>
          <w:kern w:val="1"/>
          <w:sz w:val="28"/>
          <w:szCs w:val="28"/>
          <w:lang w:eastAsia="ar-SA"/>
        </w:rPr>
        <w:t>возрастает риск дор</w:t>
      </w:r>
      <w:r w:rsidR="008F14E0">
        <w:rPr>
          <w:rFonts w:cs="Calibri"/>
          <w:bCs/>
          <w:kern w:val="1"/>
          <w:sz w:val="28"/>
          <w:szCs w:val="28"/>
          <w:lang w:eastAsia="ar-SA"/>
        </w:rPr>
        <w:t>ожно-транспортных происшествий. Н</w:t>
      </w:r>
      <w:r w:rsidRPr="00822197">
        <w:rPr>
          <w:rFonts w:cs="Calibri"/>
          <w:bCs/>
          <w:kern w:val="1"/>
          <w:sz w:val="28"/>
          <w:szCs w:val="28"/>
          <w:lang w:eastAsia="ar-SA"/>
        </w:rPr>
        <w:t>аиболее неблагоприятная обстановка может сложиться</w:t>
      </w:r>
      <w:r w:rsidRPr="00822197">
        <w:rPr>
          <w:bCs/>
          <w:sz w:val="28"/>
          <w:szCs w:val="28"/>
        </w:rPr>
        <w:t xml:space="preserve"> на</w:t>
      </w:r>
      <w:r>
        <w:rPr>
          <w:b/>
          <w:bCs/>
          <w:sz w:val="28"/>
          <w:szCs w:val="28"/>
        </w:rPr>
        <w:t xml:space="preserve"> </w:t>
      </w:r>
      <w:r w:rsidRPr="00A343BC">
        <w:rPr>
          <w:b/>
          <w:sz w:val="28"/>
          <w:szCs w:val="28"/>
        </w:rPr>
        <w:t xml:space="preserve">трассе К-13 «Алейск – </w:t>
      </w:r>
      <w:r w:rsidR="00817B1F">
        <w:rPr>
          <w:b/>
          <w:sz w:val="28"/>
          <w:szCs w:val="28"/>
        </w:rPr>
        <w:t>Краснодарское</w:t>
      </w:r>
      <w:r w:rsidRPr="00A343BC">
        <w:rPr>
          <w:b/>
          <w:sz w:val="28"/>
          <w:szCs w:val="28"/>
        </w:rPr>
        <w:t>» на участке 36-38 км</w:t>
      </w:r>
      <w:r>
        <w:rPr>
          <w:b/>
          <w:sz w:val="28"/>
          <w:szCs w:val="28"/>
        </w:rPr>
        <w:t>.</w:t>
      </w:r>
      <w:r w:rsidRPr="00B33A48">
        <w:rPr>
          <w:rFonts w:cs="Calibri"/>
          <w:b/>
          <w:bCs/>
          <w:kern w:val="1"/>
          <w:sz w:val="32"/>
          <w:szCs w:val="32"/>
          <w:lang w:eastAsia="ar-SA"/>
        </w:rPr>
        <w:t xml:space="preserve"> </w:t>
      </w:r>
    </w:p>
    <w:p w:rsidR="00EB7BEA" w:rsidRPr="007F42CE" w:rsidRDefault="00EB7BEA" w:rsidP="007F42CE">
      <w:pPr>
        <w:tabs>
          <w:tab w:val="left" w:pos="993"/>
        </w:tabs>
        <w:jc w:val="both"/>
        <w:rPr>
          <w:rFonts w:cs="Calibri"/>
          <w:b/>
          <w:bCs/>
          <w:kern w:val="1"/>
          <w:sz w:val="32"/>
          <w:szCs w:val="32"/>
          <w:lang w:eastAsia="ar-SA"/>
        </w:rPr>
      </w:pPr>
      <w:r>
        <w:rPr>
          <w:b/>
          <w:sz w:val="32"/>
          <w:szCs w:val="32"/>
        </w:rPr>
        <w:lastRenderedPageBreak/>
        <w:t>4</w:t>
      </w:r>
      <w:r w:rsidRPr="0082286E">
        <w:rPr>
          <w:b/>
          <w:sz w:val="32"/>
          <w:szCs w:val="32"/>
        </w:rPr>
        <w:t>. Вероятн</w:t>
      </w:r>
      <w:r>
        <w:rPr>
          <w:b/>
          <w:sz w:val="32"/>
          <w:szCs w:val="32"/>
        </w:rPr>
        <w:t xml:space="preserve">ость биолого-социального риска. </w:t>
      </w:r>
    </w:p>
    <w:p w:rsidR="00EB7BEA" w:rsidRPr="0082286E" w:rsidRDefault="00EB7BEA" w:rsidP="00EB7BEA">
      <w:pPr>
        <w:tabs>
          <w:tab w:val="left" w:pos="7800"/>
        </w:tabs>
        <w:jc w:val="both"/>
        <w:rPr>
          <w:b/>
          <w:sz w:val="32"/>
          <w:szCs w:val="32"/>
        </w:rPr>
      </w:pPr>
      <w:r w:rsidRPr="00DC7F07">
        <w:rPr>
          <w:b/>
          <w:bCs/>
          <w:sz w:val="32"/>
          <w:szCs w:val="32"/>
        </w:rPr>
        <w:t xml:space="preserve">       </w:t>
      </w:r>
      <w:r>
        <w:rPr>
          <w:b/>
          <w:bCs/>
          <w:sz w:val="32"/>
          <w:szCs w:val="32"/>
        </w:rPr>
        <w:t>4</w:t>
      </w:r>
      <w:r w:rsidRPr="005014A1">
        <w:rPr>
          <w:b/>
          <w:sz w:val="32"/>
          <w:szCs w:val="32"/>
        </w:rPr>
        <w:t>.1. Санитарно</w:t>
      </w:r>
      <w:r w:rsidRPr="0082286E">
        <w:rPr>
          <w:b/>
          <w:sz w:val="32"/>
          <w:szCs w:val="32"/>
        </w:rPr>
        <w:t>-эпидемиологическая обстановка.</w:t>
      </w:r>
    </w:p>
    <w:p w:rsidR="00A433F4" w:rsidRPr="00A433F4" w:rsidRDefault="00A433F4" w:rsidP="00A433F4">
      <w:pPr>
        <w:tabs>
          <w:tab w:val="left" w:pos="720"/>
        </w:tabs>
        <w:jc w:val="both"/>
        <w:rPr>
          <w:sz w:val="28"/>
          <w:szCs w:val="28"/>
        </w:rPr>
      </w:pPr>
      <w:r>
        <w:rPr>
          <w:sz w:val="32"/>
          <w:szCs w:val="32"/>
        </w:rPr>
        <w:t xml:space="preserve">       </w:t>
      </w:r>
      <w:r w:rsidRPr="00A433F4">
        <w:rPr>
          <w:sz w:val="28"/>
          <w:szCs w:val="28"/>
        </w:rPr>
        <w:t xml:space="preserve">На территории </w:t>
      </w:r>
      <w:r w:rsidRPr="00A433F4">
        <w:rPr>
          <w:b/>
          <w:sz w:val="28"/>
          <w:szCs w:val="28"/>
        </w:rPr>
        <w:t xml:space="preserve">Усть-Пристанского района </w:t>
      </w:r>
      <w:r w:rsidRPr="00A433F4">
        <w:rPr>
          <w:sz w:val="28"/>
          <w:szCs w:val="28"/>
        </w:rPr>
        <w:t>возможен риск обращения граждан в лечебные учреждения по поводу укусов клещами.</w:t>
      </w:r>
    </w:p>
    <w:p w:rsidR="00EB7BEA" w:rsidRPr="0082286E" w:rsidRDefault="00A433F4" w:rsidP="00A433F4">
      <w:pPr>
        <w:tabs>
          <w:tab w:val="left" w:pos="720"/>
        </w:tabs>
        <w:jc w:val="both"/>
        <w:rPr>
          <w:b/>
          <w:sz w:val="32"/>
          <w:szCs w:val="32"/>
        </w:rPr>
      </w:pPr>
      <w:r w:rsidRPr="00A433F4">
        <w:rPr>
          <w:b/>
          <w:sz w:val="28"/>
          <w:szCs w:val="28"/>
        </w:rPr>
        <w:t xml:space="preserve">    </w:t>
      </w:r>
      <w:r w:rsidR="00EB7BEA">
        <w:rPr>
          <w:b/>
          <w:sz w:val="32"/>
          <w:szCs w:val="32"/>
        </w:rPr>
        <w:t>4</w:t>
      </w:r>
      <w:r w:rsidR="00EB7BEA" w:rsidRPr="0082286E">
        <w:rPr>
          <w:b/>
          <w:sz w:val="32"/>
          <w:szCs w:val="32"/>
        </w:rPr>
        <w:t>.2. Эпизоотическая обстановка.</w:t>
      </w:r>
    </w:p>
    <w:p w:rsidR="00A433F4" w:rsidRPr="00A433F4" w:rsidRDefault="00A433F4" w:rsidP="00A433F4">
      <w:pPr>
        <w:tabs>
          <w:tab w:val="left" w:pos="720"/>
        </w:tabs>
        <w:ind w:firstLine="567"/>
        <w:jc w:val="both"/>
        <w:rPr>
          <w:sz w:val="28"/>
          <w:szCs w:val="28"/>
        </w:rPr>
      </w:pPr>
      <w:r w:rsidRPr="00A433F4">
        <w:rPr>
          <w:sz w:val="28"/>
          <w:szCs w:val="28"/>
        </w:rPr>
        <w:t xml:space="preserve">На территории </w:t>
      </w:r>
      <w:r w:rsidRPr="00A433F4">
        <w:rPr>
          <w:b/>
          <w:sz w:val="28"/>
          <w:szCs w:val="28"/>
        </w:rPr>
        <w:t>Усть-Пристанского района</w:t>
      </w:r>
      <w:r w:rsidRPr="00A433F4">
        <w:rPr>
          <w:sz w:val="28"/>
          <w:szCs w:val="28"/>
        </w:rPr>
        <w:t xml:space="preserve"> массовых заболеваний животных не прогнозируется.</w:t>
      </w:r>
    </w:p>
    <w:p w:rsidR="00EB7BEA" w:rsidRDefault="00EB7BEA" w:rsidP="00E048E2">
      <w:pPr>
        <w:tabs>
          <w:tab w:val="left" w:pos="720"/>
        </w:tabs>
        <w:ind w:firstLine="567"/>
        <w:jc w:val="both"/>
        <w:rPr>
          <w:b/>
          <w:sz w:val="32"/>
          <w:szCs w:val="32"/>
        </w:rPr>
      </w:pPr>
      <w:r>
        <w:rPr>
          <w:b/>
          <w:sz w:val="32"/>
          <w:szCs w:val="32"/>
        </w:rPr>
        <w:t>4</w:t>
      </w:r>
      <w:r w:rsidRPr="0082286E">
        <w:rPr>
          <w:b/>
          <w:sz w:val="32"/>
          <w:szCs w:val="32"/>
        </w:rPr>
        <w:t>.3. Экологическая обстановка.</w:t>
      </w:r>
    </w:p>
    <w:p w:rsidR="00EB7BEA" w:rsidRDefault="00EB7BEA" w:rsidP="00EB7BEA">
      <w:pPr>
        <w:tabs>
          <w:tab w:val="left" w:pos="720"/>
        </w:tabs>
        <w:jc w:val="both"/>
        <w:rPr>
          <w:sz w:val="28"/>
          <w:szCs w:val="28"/>
        </w:rPr>
      </w:pPr>
      <w:r>
        <w:rPr>
          <w:sz w:val="28"/>
          <w:szCs w:val="28"/>
        </w:rPr>
        <w:t xml:space="preserve">        </w:t>
      </w:r>
      <w:r w:rsidRPr="000A4990">
        <w:rPr>
          <w:sz w:val="28"/>
          <w:szCs w:val="28"/>
        </w:rPr>
        <w:t xml:space="preserve">На территории </w:t>
      </w:r>
      <w:r w:rsidRPr="0003466D">
        <w:rPr>
          <w:b/>
          <w:sz w:val="28"/>
          <w:szCs w:val="28"/>
        </w:rPr>
        <w:t>Усть-Пристанского района</w:t>
      </w:r>
      <w:r w:rsidRPr="000A4990">
        <w:rPr>
          <w:sz w:val="28"/>
          <w:szCs w:val="28"/>
        </w:rPr>
        <w:t xml:space="preserve"> обстановка стабильная.</w:t>
      </w:r>
    </w:p>
    <w:p w:rsidR="00E048E2" w:rsidRDefault="00E048E2" w:rsidP="00E048E2">
      <w:pPr>
        <w:tabs>
          <w:tab w:val="left" w:pos="720"/>
        </w:tabs>
        <w:jc w:val="both"/>
        <w:rPr>
          <w:b/>
          <w:sz w:val="32"/>
          <w:szCs w:val="32"/>
        </w:rPr>
      </w:pPr>
      <w:r>
        <w:rPr>
          <w:b/>
          <w:sz w:val="32"/>
          <w:szCs w:val="32"/>
        </w:rPr>
        <w:t>5</w:t>
      </w:r>
      <w:r w:rsidRPr="00E048E2">
        <w:rPr>
          <w:b/>
          <w:sz w:val="32"/>
          <w:szCs w:val="32"/>
        </w:rPr>
        <w:t>. Риск возникновения природных пожаров.</w:t>
      </w:r>
    </w:p>
    <w:p w:rsidR="00454B82" w:rsidRDefault="00454B82" w:rsidP="00E048E2">
      <w:pPr>
        <w:tabs>
          <w:tab w:val="left" w:pos="720"/>
        </w:tabs>
        <w:jc w:val="both"/>
        <w:rPr>
          <w:b/>
          <w:sz w:val="32"/>
          <w:szCs w:val="32"/>
        </w:rPr>
      </w:pPr>
      <w:r>
        <w:rPr>
          <w:b/>
          <w:sz w:val="32"/>
          <w:szCs w:val="32"/>
        </w:rPr>
        <w:t xml:space="preserve">                     </w:t>
      </w:r>
      <w:r w:rsidRPr="00454B82">
        <w:rPr>
          <w:b/>
          <w:sz w:val="32"/>
          <w:szCs w:val="32"/>
        </w:rPr>
        <w:t xml:space="preserve">ШТОРМОВОЕ ПРЕДУПРЕЖДЕНИЕ № 35 </w:t>
      </w:r>
    </w:p>
    <w:p w:rsidR="00454B82" w:rsidRPr="00454B82" w:rsidRDefault="00454B82" w:rsidP="00E048E2">
      <w:pPr>
        <w:tabs>
          <w:tab w:val="left" w:pos="720"/>
        </w:tabs>
        <w:jc w:val="both"/>
        <w:rPr>
          <w:sz w:val="32"/>
          <w:szCs w:val="32"/>
        </w:rPr>
      </w:pPr>
      <w:r w:rsidRPr="00454B82">
        <w:rPr>
          <w:sz w:val="32"/>
          <w:szCs w:val="32"/>
        </w:rPr>
        <w:t>В Алтайском крае в период с 2 августа по 4 августа 2025 года местами сохранится высокая пожароопасность (4 класс), в период с 1 августа по 4 августа 2025 местами ожидается чрезвычайная пожароопасность (5 класс). По данным Алтайского ЦГМС на территории Алтайского края ожидается горимость 1,2,3,4 класса.</w:t>
      </w:r>
    </w:p>
    <w:p w:rsidR="00E048E2" w:rsidRDefault="00E048E2" w:rsidP="00EB7BEA">
      <w:pPr>
        <w:tabs>
          <w:tab w:val="left" w:pos="720"/>
        </w:tabs>
        <w:jc w:val="both"/>
        <w:rPr>
          <w:sz w:val="28"/>
          <w:szCs w:val="28"/>
        </w:rPr>
      </w:pPr>
      <w:r w:rsidRPr="00E048E2">
        <w:rPr>
          <w:sz w:val="28"/>
          <w:szCs w:val="28"/>
        </w:rPr>
        <w:t xml:space="preserve">         В связи с погодными условиями</w:t>
      </w:r>
      <w:r w:rsidR="004C0F37">
        <w:rPr>
          <w:sz w:val="28"/>
          <w:szCs w:val="28"/>
        </w:rPr>
        <w:t xml:space="preserve"> </w:t>
      </w:r>
      <w:r w:rsidR="004C0F37" w:rsidRPr="004C0F37">
        <w:rPr>
          <w:b/>
          <w:sz w:val="28"/>
          <w:szCs w:val="28"/>
        </w:rPr>
        <w:t>(грозы</w:t>
      </w:r>
      <w:r w:rsidR="00454B82">
        <w:rPr>
          <w:b/>
          <w:sz w:val="28"/>
          <w:szCs w:val="28"/>
        </w:rPr>
        <w:t xml:space="preserve">, </w:t>
      </w:r>
      <w:r w:rsidR="00454B82" w:rsidRPr="00454B82">
        <w:rPr>
          <w:b/>
          <w:sz w:val="28"/>
          <w:szCs w:val="28"/>
        </w:rPr>
        <w:t>местами порывы ветра до 18 м/с</w:t>
      </w:r>
      <w:r w:rsidRPr="00E048E2">
        <w:rPr>
          <w:b/>
          <w:sz w:val="28"/>
          <w:szCs w:val="28"/>
        </w:rPr>
        <w:t>),</w:t>
      </w:r>
      <w:r w:rsidRPr="00E048E2">
        <w:rPr>
          <w:sz w:val="28"/>
          <w:szCs w:val="28"/>
        </w:rPr>
        <w:t xml:space="preserve"> несоблюдением мер пожарной безопасности во время отдыха на природе и иной деятельностью человека, приводящей к возгоранию растительности </w:t>
      </w:r>
      <w:r w:rsidRPr="00E048E2">
        <w:rPr>
          <w:b/>
          <w:sz w:val="28"/>
          <w:szCs w:val="28"/>
        </w:rPr>
        <w:t>(отжиги, палы, сжигание мусора, неосторожное обращение с огнём)</w:t>
      </w:r>
      <w:r w:rsidRPr="00E048E2">
        <w:rPr>
          <w:sz w:val="28"/>
          <w:szCs w:val="28"/>
        </w:rPr>
        <w:t>, на территории Усть-Пристанского района сохраняется риск природных (ландшафтных) пожаров.</w:t>
      </w:r>
    </w:p>
    <w:p w:rsidR="004F156A" w:rsidRPr="004F156A" w:rsidRDefault="00E048E2" w:rsidP="004F156A">
      <w:pPr>
        <w:tabs>
          <w:tab w:val="left" w:pos="720"/>
        </w:tabs>
        <w:jc w:val="both"/>
        <w:rPr>
          <w:b/>
          <w:sz w:val="32"/>
          <w:szCs w:val="32"/>
        </w:rPr>
      </w:pPr>
      <w:r>
        <w:rPr>
          <w:b/>
          <w:sz w:val="32"/>
          <w:szCs w:val="32"/>
        </w:rPr>
        <w:t>6</w:t>
      </w:r>
      <w:r w:rsidR="004F156A" w:rsidRPr="004F156A">
        <w:rPr>
          <w:b/>
          <w:sz w:val="32"/>
          <w:szCs w:val="32"/>
        </w:rPr>
        <w:t xml:space="preserve">. Вероятность риска аварий на объектах энергетики. </w:t>
      </w:r>
    </w:p>
    <w:p w:rsidR="004F156A" w:rsidRPr="004F156A" w:rsidRDefault="00E048E2" w:rsidP="004F156A">
      <w:pPr>
        <w:tabs>
          <w:tab w:val="left" w:pos="720"/>
        </w:tabs>
        <w:jc w:val="both"/>
        <w:rPr>
          <w:b/>
          <w:bCs/>
          <w:sz w:val="28"/>
          <w:szCs w:val="28"/>
        </w:rPr>
      </w:pPr>
      <w:r>
        <w:rPr>
          <w:sz w:val="28"/>
          <w:szCs w:val="28"/>
        </w:rPr>
        <w:t xml:space="preserve">       </w:t>
      </w:r>
      <w:r w:rsidR="004F156A" w:rsidRPr="004F156A">
        <w:rPr>
          <w:sz w:val="28"/>
          <w:szCs w:val="28"/>
        </w:rPr>
        <w:t>В связи с погодными условиями</w:t>
      </w:r>
      <w:r w:rsidR="004F156A" w:rsidRPr="004F156A">
        <w:rPr>
          <w:b/>
          <w:sz w:val="28"/>
          <w:szCs w:val="28"/>
        </w:rPr>
        <w:t xml:space="preserve"> </w:t>
      </w:r>
      <w:r w:rsidR="00454B82" w:rsidRPr="00454B82">
        <w:rPr>
          <w:b/>
          <w:sz w:val="28"/>
          <w:szCs w:val="28"/>
        </w:rPr>
        <w:t xml:space="preserve"> (дожди, грозы, при грозах местами сильные дожди, местами порывы ветра до 18 м/с),</w:t>
      </w:r>
      <w:r w:rsidR="004F156A" w:rsidRPr="004F156A">
        <w:rPr>
          <w:sz w:val="28"/>
          <w:szCs w:val="28"/>
        </w:rPr>
        <w:t>возможны аварии на трансформаторных подстанциях, обрывы (повреждения) линий электропередач и линий связи, массовые короткие замыкания в частном секторе и другие поражения объектов электроэнергетики.</w:t>
      </w:r>
    </w:p>
    <w:p w:rsidR="004C0F37" w:rsidRDefault="004F156A" w:rsidP="00444AD8">
      <w:pPr>
        <w:tabs>
          <w:tab w:val="left" w:pos="720"/>
        </w:tabs>
        <w:jc w:val="both"/>
        <w:rPr>
          <w:b/>
          <w:bCs/>
          <w:sz w:val="28"/>
          <w:szCs w:val="28"/>
        </w:rPr>
      </w:pPr>
      <w:r w:rsidRPr="004F156A">
        <w:rPr>
          <w:bCs/>
          <w:sz w:val="28"/>
          <w:szCs w:val="28"/>
        </w:rPr>
        <w:t>Наибольшая вероятность возникновения риска</w:t>
      </w:r>
      <w:r w:rsidRPr="004F156A">
        <w:rPr>
          <w:b/>
          <w:bCs/>
          <w:sz w:val="28"/>
          <w:szCs w:val="28"/>
        </w:rPr>
        <w:t xml:space="preserve"> в с. Усть-Чарышская Пристань и с. Коробейниково.</w:t>
      </w:r>
    </w:p>
    <w:p w:rsidR="00EB7BEA" w:rsidRDefault="008D4924" w:rsidP="00817B1F">
      <w:pPr>
        <w:tabs>
          <w:tab w:val="left" w:pos="7800"/>
        </w:tabs>
        <w:jc w:val="both"/>
        <w:rPr>
          <w:b/>
          <w:sz w:val="32"/>
          <w:szCs w:val="32"/>
        </w:rPr>
      </w:pPr>
      <w:r>
        <w:rPr>
          <w:sz w:val="28"/>
          <w:szCs w:val="28"/>
        </w:rPr>
        <w:t xml:space="preserve"> </w:t>
      </w:r>
    </w:p>
    <w:p w:rsidR="00C2604B" w:rsidRDefault="00817B1F" w:rsidP="00C2604B">
      <w:pPr>
        <w:tabs>
          <w:tab w:val="left" w:pos="7800"/>
        </w:tabs>
        <w:jc w:val="both"/>
        <w:rPr>
          <w:b/>
          <w:sz w:val="28"/>
          <w:szCs w:val="28"/>
        </w:rPr>
      </w:pPr>
      <w:r>
        <w:rPr>
          <w:b/>
          <w:sz w:val="32"/>
          <w:szCs w:val="32"/>
        </w:rPr>
        <w:t>7</w:t>
      </w:r>
      <w:r w:rsidR="003A385A">
        <w:rPr>
          <w:b/>
          <w:sz w:val="32"/>
          <w:szCs w:val="32"/>
        </w:rPr>
        <w:t>.</w:t>
      </w:r>
      <w:r w:rsidR="00C2604B" w:rsidRPr="00C2604B">
        <w:rPr>
          <w:b/>
          <w:sz w:val="32"/>
          <w:szCs w:val="32"/>
        </w:rPr>
        <w:t xml:space="preserve"> Вероятность риска происшествий на акваториях. </w:t>
      </w:r>
    </w:p>
    <w:p w:rsidR="00E30307" w:rsidRDefault="003A385A" w:rsidP="003954EB">
      <w:pPr>
        <w:tabs>
          <w:tab w:val="left" w:pos="7800"/>
        </w:tabs>
        <w:jc w:val="both"/>
        <w:rPr>
          <w:sz w:val="28"/>
          <w:szCs w:val="28"/>
        </w:rPr>
      </w:pPr>
      <w:r>
        <w:rPr>
          <w:sz w:val="28"/>
          <w:szCs w:val="28"/>
        </w:rPr>
        <w:t xml:space="preserve">          </w:t>
      </w:r>
      <w:r w:rsidR="00E30307" w:rsidRPr="00E30307">
        <w:rPr>
          <w:sz w:val="28"/>
          <w:szCs w:val="28"/>
        </w:rPr>
        <w:t>В связи с погодными условиями</w:t>
      </w:r>
      <w:r w:rsidR="009469B3">
        <w:rPr>
          <w:sz w:val="28"/>
          <w:szCs w:val="28"/>
        </w:rPr>
        <w:t>,</w:t>
      </w:r>
      <w:r w:rsidR="00E30307" w:rsidRPr="00E30307">
        <w:rPr>
          <w:sz w:val="28"/>
          <w:szCs w:val="28"/>
        </w:rPr>
        <w:t xml:space="preserve"> увеличением количества отдыхающего населения в выходные дни у водоёмов, на озерах и реках </w:t>
      </w:r>
      <w:r w:rsidR="00E30307" w:rsidRPr="00E30307">
        <w:rPr>
          <w:b/>
          <w:sz w:val="28"/>
          <w:szCs w:val="28"/>
        </w:rPr>
        <w:t>Усть-Пристанского района</w:t>
      </w:r>
      <w:r w:rsidR="00E30307" w:rsidRPr="00E30307">
        <w:rPr>
          <w:sz w:val="28"/>
          <w:szCs w:val="28"/>
        </w:rPr>
        <w:t xml:space="preserve"> увеличивается вероятность происшествий, обусловленных несоблюдением техники безопасности на акваториях. Основной причиной происшествий являются несоблюдение техники безопасности при использовании плавсредств, нахождение граждан в состоянии алкогольного опьянения у воды и оставление детей вблизи водоемов без присмотра.</w:t>
      </w:r>
    </w:p>
    <w:p w:rsidR="00945771" w:rsidRDefault="00817B1F" w:rsidP="003954EB">
      <w:pPr>
        <w:tabs>
          <w:tab w:val="left" w:pos="7800"/>
        </w:tabs>
        <w:jc w:val="both"/>
        <w:rPr>
          <w:sz w:val="28"/>
          <w:szCs w:val="28"/>
        </w:rPr>
      </w:pPr>
      <w:r>
        <w:rPr>
          <w:b/>
          <w:sz w:val="32"/>
          <w:szCs w:val="32"/>
        </w:rPr>
        <w:t>8</w:t>
      </w:r>
      <w:r w:rsidR="00E30307" w:rsidRPr="00E30307">
        <w:rPr>
          <w:b/>
          <w:sz w:val="32"/>
          <w:szCs w:val="32"/>
        </w:rPr>
        <w:t>. Риск происшествий, связанных с потерей людей в природной среде.</w:t>
      </w:r>
      <w:r w:rsidR="00E30307" w:rsidRPr="00E30307">
        <w:rPr>
          <w:sz w:val="28"/>
          <w:szCs w:val="28"/>
        </w:rPr>
        <w:t xml:space="preserve"> </w:t>
      </w:r>
      <w:r w:rsidR="00945771">
        <w:rPr>
          <w:sz w:val="28"/>
          <w:szCs w:val="28"/>
        </w:rPr>
        <w:t xml:space="preserve">   </w:t>
      </w:r>
    </w:p>
    <w:p w:rsidR="00444AD8" w:rsidRDefault="00945771" w:rsidP="003954EB">
      <w:pPr>
        <w:tabs>
          <w:tab w:val="left" w:pos="7800"/>
        </w:tabs>
        <w:jc w:val="both"/>
        <w:rPr>
          <w:sz w:val="28"/>
          <w:szCs w:val="28"/>
        </w:rPr>
      </w:pPr>
      <w:r>
        <w:rPr>
          <w:sz w:val="28"/>
          <w:szCs w:val="28"/>
        </w:rPr>
        <w:t xml:space="preserve">          </w:t>
      </w:r>
      <w:r w:rsidR="00E30307" w:rsidRPr="00E30307">
        <w:rPr>
          <w:sz w:val="28"/>
          <w:szCs w:val="28"/>
        </w:rPr>
        <w:t xml:space="preserve">На территории </w:t>
      </w:r>
      <w:r w:rsidR="00E30307" w:rsidRPr="00E30307">
        <w:rPr>
          <w:b/>
          <w:sz w:val="28"/>
          <w:szCs w:val="28"/>
        </w:rPr>
        <w:t>Усть-Пристанского района</w:t>
      </w:r>
      <w:r w:rsidR="00E30307" w:rsidRPr="00E30307">
        <w:rPr>
          <w:sz w:val="28"/>
          <w:szCs w:val="28"/>
        </w:rPr>
        <w:t xml:space="preserve">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454B82" w:rsidRDefault="00454B82" w:rsidP="00454B82">
      <w:pPr>
        <w:tabs>
          <w:tab w:val="left" w:pos="7800"/>
        </w:tabs>
        <w:jc w:val="both"/>
        <w:rPr>
          <w:b/>
          <w:sz w:val="28"/>
          <w:szCs w:val="28"/>
        </w:rPr>
      </w:pPr>
      <w:r w:rsidRPr="00454B82">
        <w:rPr>
          <w:b/>
          <w:sz w:val="28"/>
          <w:szCs w:val="28"/>
        </w:rPr>
        <w:t xml:space="preserve">9. Вероятность риска возникновения затоплений/подтоплений (гидрологическая обстановка). </w:t>
      </w:r>
    </w:p>
    <w:p w:rsidR="00454B82" w:rsidRPr="00454B82" w:rsidRDefault="00454B82" w:rsidP="00454B82">
      <w:pPr>
        <w:tabs>
          <w:tab w:val="left" w:pos="7800"/>
        </w:tabs>
        <w:jc w:val="both"/>
        <w:rPr>
          <w:sz w:val="28"/>
          <w:szCs w:val="28"/>
        </w:rPr>
      </w:pPr>
      <w:r w:rsidRPr="00454B82">
        <w:rPr>
          <w:sz w:val="28"/>
          <w:szCs w:val="28"/>
        </w:rPr>
        <w:lastRenderedPageBreak/>
        <w:t xml:space="preserve"> В связи с погодными условиями </w:t>
      </w:r>
      <w:r w:rsidRPr="00454B82">
        <w:rPr>
          <w:b/>
          <w:sz w:val="28"/>
          <w:szCs w:val="28"/>
        </w:rPr>
        <w:t>(дожди, грозы, при грозах местами сильные дожди)</w:t>
      </w:r>
      <w:r w:rsidRPr="00454B82">
        <w:rPr>
          <w:sz w:val="28"/>
          <w:szCs w:val="28"/>
        </w:rPr>
        <w:t xml:space="preserve">, на территории </w:t>
      </w:r>
      <w:r w:rsidRPr="00454B82">
        <w:rPr>
          <w:b/>
          <w:sz w:val="28"/>
          <w:szCs w:val="28"/>
        </w:rPr>
        <w:t>Усть-Пристанского</w:t>
      </w:r>
      <w:r>
        <w:rPr>
          <w:sz w:val="28"/>
          <w:szCs w:val="28"/>
        </w:rPr>
        <w:t xml:space="preserve"> </w:t>
      </w:r>
      <w:r w:rsidRPr="00454B82">
        <w:rPr>
          <w:sz w:val="28"/>
          <w:szCs w:val="28"/>
        </w:rPr>
        <w:t>высока вероятность потопление дорог, низменных участков местности и придомовых территорий дождевой водой. На ближайшие сутки подтопление (затопление) жилых домов не прогнозируется.</w:t>
      </w:r>
    </w:p>
    <w:p w:rsidR="00804776" w:rsidRPr="007F42CE" w:rsidRDefault="00454B82" w:rsidP="003954EB">
      <w:pPr>
        <w:tabs>
          <w:tab w:val="left" w:pos="7800"/>
        </w:tabs>
        <w:jc w:val="both"/>
        <w:rPr>
          <w:b/>
          <w:sz w:val="32"/>
          <w:szCs w:val="32"/>
        </w:rPr>
      </w:pPr>
      <w:r>
        <w:rPr>
          <w:b/>
          <w:sz w:val="32"/>
          <w:szCs w:val="32"/>
        </w:rPr>
        <w:t>10</w:t>
      </w:r>
      <w:r w:rsidR="00804776" w:rsidRPr="00804776">
        <w:rPr>
          <w:b/>
          <w:sz w:val="32"/>
          <w:szCs w:val="32"/>
        </w:rPr>
        <w:t>. Геомагнитная обстановка.</w:t>
      </w:r>
      <w:r w:rsidR="00804776">
        <w:t xml:space="preserve"> </w:t>
      </w:r>
    </w:p>
    <w:bookmarkEnd w:id="0"/>
    <w:p w:rsidR="00CD1B6D" w:rsidRDefault="007F42CE" w:rsidP="00444AD8">
      <w:pPr>
        <w:autoSpaceDE w:val="0"/>
        <w:jc w:val="both"/>
        <w:rPr>
          <w:rFonts w:cs="Calibri"/>
          <w:kern w:val="1"/>
          <w:sz w:val="28"/>
          <w:szCs w:val="28"/>
          <w:lang w:eastAsia="ar-SA"/>
        </w:rPr>
      </w:pPr>
      <w:r>
        <w:rPr>
          <w:rFonts w:cs="Calibri"/>
          <w:kern w:val="1"/>
          <w:sz w:val="28"/>
          <w:szCs w:val="28"/>
          <w:lang w:eastAsia="ar-SA"/>
        </w:rPr>
        <w:t xml:space="preserve">     </w:t>
      </w:r>
      <w:r w:rsidR="00945771">
        <w:rPr>
          <w:rFonts w:cs="Calibri"/>
          <w:kern w:val="1"/>
          <w:sz w:val="28"/>
          <w:szCs w:val="28"/>
          <w:lang w:eastAsia="ar-SA"/>
        </w:rPr>
        <w:t xml:space="preserve">     </w:t>
      </w:r>
      <w:r w:rsidR="00444AD8" w:rsidRPr="00444AD8">
        <w:rPr>
          <w:rFonts w:cs="Calibri"/>
          <w:kern w:val="1"/>
          <w:sz w:val="28"/>
          <w:szCs w:val="28"/>
          <w:lang w:eastAsia="ar-SA"/>
        </w:rPr>
        <w:t>Геомагнитная обстановка – от спокойной до слабовозмущенной. Возможны отдельные возмущенные периоды.</w:t>
      </w:r>
    </w:p>
    <w:p w:rsidR="00444AD8" w:rsidRPr="00444AD8" w:rsidRDefault="00444AD8" w:rsidP="00444AD8">
      <w:pPr>
        <w:autoSpaceDE w:val="0"/>
        <w:jc w:val="both"/>
        <w:rPr>
          <w:rFonts w:cs="Calibri"/>
          <w:b/>
          <w:kern w:val="1"/>
          <w:sz w:val="28"/>
          <w:szCs w:val="28"/>
          <w:lang w:eastAsia="ar-SA"/>
        </w:rPr>
      </w:pPr>
    </w:p>
    <w:p w:rsidR="00734F60" w:rsidRDefault="00A21597" w:rsidP="00A21597">
      <w:pPr>
        <w:autoSpaceDE w:val="0"/>
        <w:jc w:val="both"/>
        <w:rPr>
          <w:rStyle w:val="a4"/>
          <w:b/>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2F0330">
        <w:t xml:space="preserve"> </w:t>
      </w:r>
      <w:r w:rsidR="002F0330" w:rsidRPr="002F0330">
        <w:rPr>
          <w:sz w:val="28"/>
          <w:szCs w:val="28"/>
        </w:rPr>
        <w:t>риск обрушений (повреждений) зданий и сооружений;</w:t>
      </w:r>
      <w:r w:rsidR="00817B1F" w:rsidRPr="00817B1F">
        <w:t xml:space="preserve"> </w:t>
      </w:r>
      <w:r w:rsidR="00817B1F" w:rsidRPr="00817B1F">
        <w:rPr>
          <w:sz w:val="28"/>
          <w:szCs w:val="28"/>
        </w:rPr>
        <w:t>риск аварий на объектах ЖКХ;</w:t>
      </w:r>
      <w:r w:rsidR="00734F60" w:rsidRPr="002F0330">
        <w:rPr>
          <w:sz w:val="28"/>
          <w:szCs w:val="28"/>
        </w:rPr>
        <w:t xml:space="preserve"> </w:t>
      </w:r>
      <w:r w:rsidR="005E0061" w:rsidRPr="005E0061">
        <w:rPr>
          <w:sz w:val="28"/>
          <w:szCs w:val="28"/>
        </w:rPr>
        <w:t xml:space="preserve">риск происшествий при проведении массовых мероприятий;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50042" w:rsidRDefault="00F50042" w:rsidP="00A21597">
      <w:pPr>
        <w:autoSpaceDE w:val="0"/>
        <w:jc w:val="both"/>
        <w:rPr>
          <w:sz w:val="28"/>
          <w:szCs w:val="28"/>
        </w:rPr>
      </w:pPr>
    </w:p>
    <w:p w:rsidR="000B2D09" w:rsidRPr="00B03B6B" w:rsidRDefault="000B2D09" w:rsidP="00A21597">
      <w:pPr>
        <w:autoSpaceDE w:val="0"/>
        <w:jc w:val="both"/>
        <w:rPr>
          <w:sz w:val="28"/>
          <w:szCs w:val="28"/>
        </w:rPr>
      </w:pPr>
    </w:p>
    <w:p w:rsidR="00F771DD" w:rsidRDefault="00F771DD" w:rsidP="00734F60">
      <w:pPr>
        <w:tabs>
          <w:tab w:val="left" w:pos="7800"/>
        </w:tabs>
        <w:jc w:val="both"/>
        <w:rPr>
          <w:b/>
          <w:bCs/>
          <w:color w:val="000000"/>
          <w:sz w:val="32"/>
          <w:szCs w:val="32"/>
        </w:rPr>
      </w:pPr>
    </w:p>
    <w:p w:rsidR="00512C97" w:rsidRDefault="00734F60" w:rsidP="007F42CE">
      <w:pPr>
        <w:tabs>
          <w:tab w:val="left" w:pos="7800"/>
        </w:tabs>
        <w:jc w:val="center"/>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w:t>
      </w:r>
    </w:p>
    <w:p w:rsidR="00734F60" w:rsidRDefault="00512C97" w:rsidP="007F42CE">
      <w:pPr>
        <w:tabs>
          <w:tab w:val="left" w:pos="7800"/>
        </w:tabs>
        <w:jc w:val="center"/>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Pr="007F42CE" w:rsidRDefault="00734F60" w:rsidP="007F42CE">
      <w:pPr>
        <w:pStyle w:val="a7"/>
        <w:numPr>
          <w:ilvl w:val="0"/>
          <w:numId w:val="30"/>
        </w:numPr>
        <w:tabs>
          <w:tab w:val="left" w:pos="7800"/>
        </w:tabs>
        <w:jc w:val="both"/>
        <w:rPr>
          <w:rFonts w:ascii="Times New Roman" w:hAnsi="Times New Roman"/>
          <w:b/>
          <w:bCs/>
          <w:color w:val="000000"/>
          <w:sz w:val="32"/>
          <w:szCs w:val="32"/>
        </w:rPr>
      </w:pPr>
      <w:r w:rsidRPr="007F42CE">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20EFE" w:rsidRDefault="00734F60" w:rsidP="000D69DB">
      <w:pPr>
        <w:pStyle w:val="a7"/>
        <w:tabs>
          <w:tab w:val="left" w:pos="7800"/>
        </w:tabs>
        <w:ind w:left="0"/>
        <w:jc w:val="both"/>
        <w:rPr>
          <w:rFonts w:ascii="Times New Roman" w:hAnsi="Times New Roman"/>
          <w:color w:val="000000"/>
          <w:sz w:val="32"/>
          <w:szCs w:val="32"/>
        </w:rPr>
      </w:pPr>
      <w:r w:rsidRPr="00120EFE">
        <w:rPr>
          <w:rFonts w:ascii="Times New Roman" w:hAnsi="Times New Roman"/>
          <w:b/>
          <w:bCs/>
          <w:color w:val="000000"/>
          <w:sz w:val="32"/>
          <w:szCs w:val="32"/>
        </w:rPr>
        <w:t>2. По риску дорожно-транспортных происшествий</w:t>
      </w:r>
      <w:r w:rsidR="000D69DB" w:rsidRPr="00120EFE">
        <w:rPr>
          <w:rFonts w:ascii="Times New Roman" w:hAnsi="Times New Roman"/>
          <w:b/>
          <w:bCs/>
          <w:color w:val="000000"/>
          <w:sz w:val="32"/>
          <w:szCs w:val="32"/>
        </w:rPr>
        <w:t>.</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w:t>
      </w:r>
      <w:r w:rsidRPr="00B03B6B">
        <w:rPr>
          <w:rFonts w:ascii="Times New Roman" w:hAnsi="Times New Roman"/>
          <w:sz w:val="28"/>
          <w:szCs w:val="28"/>
        </w:rPr>
        <w:lastRenderedPageBreak/>
        <w:t>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 xml:space="preserve">Усть-Пристань: «Усть-Пристанская центральная районная больница» </w:t>
      </w:r>
      <w:r w:rsidR="000B2D09">
        <w:rPr>
          <w:rFonts w:ascii="Times New Roman" w:hAnsi="Times New Roman"/>
          <w:bCs/>
          <w:sz w:val="28"/>
          <w:szCs w:val="28"/>
        </w:rPr>
        <w:t>и.</w:t>
      </w:r>
      <w:r w:rsidR="002112E8">
        <w:rPr>
          <w:rFonts w:ascii="Times New Roman" w:hAnsi="Times New Roman"/>
          <w:bCs/>
          <w:sz w:val="28"/>
          <w:szCs w:val="28"/>
        </w:rPr>
        <w:t xml:space="preserve">о. </w:t>
      </w:r>
      <w:r w:rsidRPr="00B03B6B">
        <w:rPr>
          <w:rFonts w:ascii="Times New Roman" w:hAnsi="Times New Roman"/>
          <w:bCs/>
          <w:sz w:val="28"/>
          <w:szCs w:val="28"/>
        </w:rPr>
        <w:t>гл. врач</w:t>
      </w:r>
      <w:r w:rsidR="002112E8">
        <w:rPr>
          <w:rFonts w:ascii="Times New Roman" w:hAnsi="Times New Roman"/>
          <w:bCs/>
          <w:sz w:val="28"/>
          <w:szCs w:val="28"/>
        </w:rPr>
        <w:t>а</w:t>
      </w:r>
      <w:r w:rsidRPr="00B03B6B">
        <w:rPr>
          <w:rFonts w:ascii="Times New Roman" w:hAnsi="Times New Roman"/>
          <w:bCs/>
          <w:sz w:val="28"/>
          <w:szCs w:val="28"/>
        </w:rPr>
        <w:t xml:space="preserve"> </w:t>
      </w:r>
      <w:r w:rsidR="002112E8">
        <w:rPr>
          <w:rFonts w:ascii="Times New Roman" w:hAnsi="Times New Roman"/>
          <w:bCs/>
          <w:sz w:val="28"/>
          <w:szCs w:val="28"/>
        </w:rPr>
        <w:t>Ковалев Станислав Евгеньевич</w:t>
      </w:r>
      <w:r w:rsidR="00224AEE">
        <w:rPr>
          <w:rFonts w:ascii="Times New Roman" w:hAnsi="Times New Roman"/>
          <w:bCs/>
          <w:sz w:val="28"/>
          <w:szCs w:val="28"/>
        </w:rPr>
        <w:t>,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Pr>
          <w:rFonts w:ascii="Times New Roman" w:hAnsi="Times New Roman"/>
          <w:sz w:val="28"/>
          <w:szCs w:val="28"/>
        </w:rPr>
        <w:t xml:space="preserve">        </w:t>
      </w:r>
      <w:r w:rsidR="00281D64">
        <w:rPr>
          <w:rFonts w:ascii="Times New Roman" w:hAnsi="Times New Roman"/>
          <w:sz w:val="28"/>
          <w:szCs w:val="28"/>
        </w:rPr>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r w:rsidR="00281D64">
        <w:rPr>
          <w:sz w:val="28"/>
          <w:szCs w:val="28"/>
        </w:rPr>
        <w:t xml:space="preserve">    </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0D69DB" w:rsidRDefault="007F42CE" w:rsidP="007E0D29">
      <w:pPr>
        <w:tabs>
          <w:tab w:val="left" w:pos="720"/>
        </w:tabs>
        <w:jc w:val="both"/>
        <w:rPr>
          <w:bCs/>
          <w:sz w:val="28"/>
          <w:szCs w:val="28"/>
        </w:rPr>
      </w:pPr>
      <w:r>
        <w:rPr>
          <w:bCs/>
          <w:sz w:val="28"/>
          <w:szCs w:val="28"/>
        </w:rPr>
        <w:t xml:space="preserve">  </w:t>
      </w:r>
      <w:r w:rsidR="00281D64">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7E0D29">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44AD8" w:rsidRPr="00444AD8" w:rsidRDefault="00444AD8" w:rsidP="00444AD8">
      <w:pPr>
        <w:tabs>
          <w:tab w:val="left" w:pos="720"/>
        </w:tabs>
        <w:jc w:val="both"/>
        <w:rPr>
          <w:b/>
          <w:bCs/>
          <w:sz w:val="32"/>
          <w:szCs w:val="32"/>
        </w:rPr>
      </w:pPr>
      <w:r>
        <w:rPr>
          <w:b/>
          <w:bCs/>
          <w:sz w:val="32"/>
          <w:szCs w:val="32"/>
        </w:rPr>
        <w:t>4</w:t>
      </w:r>
      <w:r w:rsidRPr="00444AD8">
        <w:rPr>
          <w:b/>
          <w:bCs/>
          <w:sz w:val="32"/>
          <w:szCs w:val="32"/>
        </w:rPr>
        <w:t>. По риску возникновения природных пожаров.</w:t>
      </w:r>
    </w:p>
    <w:p w:rsidR="00444AD8" w:rsidRPr="00444AD8" w:rsidRDefault="00444AD8" w:rsidP="00444AD8">
      <w:pPr>
        <w:tabs>
          <w:tab w:val="left" w:pos="720"/>
        </w:tabs>
        <w:jc w:val="both"/>
        <w:rPr>
          <w:bCs/>
          <w:sz w:val="28"/>
          <w:szCs w:val="28"/>
        </w:rPr>
      </w:pPr>
      <w:r w:rsidRPr="00444AD8">
        <w:rPr>
          <w:b/>
          <w:bCs/>
          <w:sz w:val="28"/>
          <w:szCs w:val="28"/>
        </w:rPr>
        <w:t xml:space="preserve">         </w:t>
      </w:r>
      <w:r w:rsidRPr="00444AD8">
        <w:rPr>
          <w:bCs/>
          <w:sz w:val="28"/>
          <w:szCs w:val="28"/>
        </w:rPr>
        <w:t>Провести оповещение органов местного самоуправления и населения;</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работы по защите населенных пунктов от степных и лесных пожаров;</w:t>
      </w:r>
    </w:p>
    <w:p w:rsidR="00444AD8" w:rsidRPr="00444AD8" w:rsidRDefault="00444AD8" w:rsidP="00444AD8">
      <w:pPr>
        <w:tabs>
          <w:tab w:val="left" w:pos="720"/>
        </w:tabs>
        <w:jc w:val="both"/>
        <w:rPr>
          <w:bCs/>
          <w:sz w:val="28"/>
          <w:szCs w:val="28"/>
        </w:rPr>
      </w:pPr>
      <w:r w:rsidRPr="00444AD8">
        <w:rPr>
          <w:bCs/>
          <w:sz w:val="28"/>
          <w:szCs w:val="28"/>
        </w:rPr>
        <w:t xml:space="preserve">     - рекомендовать при ухудшении погодных условий (усиление ветра) запретить, проведение плановых отжигов;</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проверка готовности сил и средств к ликвидации возможных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444AD8" w:rsidRPr="00444AD8" w:rsidRDefault="00444AD8" w:rsidP="00444AD8">
      <w:pPr>
        <w:tabs>
          <w:tab w:val="left" w:pos="720"/>
        </w:tabs>
        <w:jc w:val="both"/>
        <w:rPr>
          <w:bCs/>
          <w:sz w:val="28"/>
          <w:szCs w:val="28"/>
        </w:rPr>
      </w:pPr>
      <w:r w:rsidRPr="00444AD8">
        <w:rPr>
          <w:bCs/>
          <w:sz w:val="28"/>
          <w:szCs w:val="28"/>
        </w:rPr>
        <w:t xml:space="preserve">    -   определить порядок оповещения и действий граждан при переходе пожара на населенный пункт.</w:t>
      </w:r>
    </w:p>
    <w:p w:rsidR="00444AD8" w:rsidRDefault="00444AD8" w:rsidP="007E0D29">
      <w:pPr>
        <w:tabs>
          <w:tab w:val="left" w:pos="720"/>
        </w:tabs>
        <w:jc w:val="both"/>
        <w:rPr>
          <w:bCs/>
          <w:sz w:val="28"/>
          <w:szCs w:val="28"/>
        </w:rPr>
      </w:pPr>
      <w:r w:rsidRPr="00444AD8">
        <w:rPr>
          <w:bCs/>
          <w:sz w:val="28"/>
          <w:szCs w:val="28"/>
        </w:rPr>
        <w:t>Постановлением Администрации района от 01.03.2023 №73 утвержден состав ПГ, ПМГ, МГ, КГ Усть-Пристанского района.</w:t>
      </w:r>
    </w:p>
    <w:p w:rsidR="00CD1B6D" w:rsidRPr="00CD1B6D" w:rsidRDefault="00444AD8" w:rsidP="00CD1B6D">
      <w:pPr>
        <w:tabs>
          <w:tab w:val="left" w:pos="720"/>
        </w:tabs>
        <w:jc w:val="both"/>
        <w:rPr>
          <w:b/>
          <w:bCs/>
          <w:sz w:val="32"/>
          <w:szCs w:val="32"/>
        </w:rPr>
      </w:pPr>
      <w:r>
        <w:rPr>
          <w:b/>
          <w:bCs/>
          <w:sz w:val="32"/>
          <w:szCs w:val="32"/>
        </w:rPr>
        <w:t>5</w:t>
      </w:r>
      <w:r w:rsidR="00CD1B6D" w:rsidRPr="00CD1B6D">
        <w:rPr>
          <w:b/>
          <w:bCs/>
          <w:sz w:val="32"/>
          <w:szCs w:val="32"/>
        </w:rPr>
        <w:t>. По риску аварий на энергетики.</w:t>
      </w:r>
    </w:p>
    <w:p w:rsidR="00CD1B6D" w:rsidRPr="00CD1B6D" w:rsidRDefault="00CD1B6D" w:rsidP="00CD1B6D">
      <w:pPr>
        <w:tabs>
          <w:tab w:val="left" w:pos="720"/>
        </w:tabs>
        <w:jc w:val="both"/>
        <w:rPr>
          <w:bCs/>
          <w:sz w:val="28"/>
          <w:szCs w:val="28"/>
        </w:rPr>
      </w:pPr>
      <w:r w:rsidRPr="00CD1B6D">
        <w:rPr>
          <w:bCs/>
          <w:sz w:val="28"/>
          <w:szCs w:val="28"/>
        </w:rPr>
        <w:lastRenderedPageBreak/>
        <w:t xml:space="preserve">    -проверена готовность сил и средств аварийных служб к реагированию; уточн план эвакуации населения, проверить готовность ПВР;</w:t>
      </w:r>
      <w:r w:rsidRPr="00CD1B6D">
        <w:rPr>
          <w:bCs/>
          <w:sz w:val="28"/>
          <w:szCs w:val="28"/>
        </w:rPr>
        <w:tab/>
        <w:t>-руководителями всех уровней обеспечено бесперебойное функционирование объектов и оборудования энергетического комплекса, включая резервное</w:t>
      </w:r>
    </w:p>
    <w:p w:rsidR="00CD1B6D" w:rsidRPr="00CD1B6D" w:rsidRDefault="00CD1B6D" w:rsidP="00CD1B6D">
      <w:pPr>
        <w:tabs>
          <w:tab w:val="left" w:pos="720"/>
        </w:tabs>
        <w:jc w:val="both"/>
        <w:rPr>
          <w:bCs/>
          <w:sz w:val="28"/>
          <w:szCs w:val="28"/>
        </w:rPr>
      </w:pPr>
      <w:r w:rsidRPr="00CD1B6D">
        <w:rPr>
          <w:bCs/>
          <w:sz w:val="28"/>
          <w:szCs w:val="28"/>
        </w:rPr>
        <w:t xml:space="preserve">    -обеспечена готовность к работе резервных источников электропитания в учреждениях с круглосуточным пребыванием людей;</w:t>
      </w:r>
    </w:p>
    <w:p w:rsidR="00CD1B6D" w:rsidRPr="00CD1B6D" w:rsidRDefault="00CD1B6D" w:rsidP="00CD1B6D">
      <w:pPr>
        <w:tabs>
          <w:tab w:val="left" w:pos="720"/>
        </w:tabs>
        <w:jc w:val="both"/>
        <w:rPr>
          <w:bCs/>
          <w:sz w:val="28"/>
          <w:szCs w:val="28"/>
        </w:rPr>
      </w:pPr>
      <w:r w:rsidRPr="00CD1B6D">
        <w:rPr>
          <w:bCs/>
          <w:sz w:val="28"/>
          <w:szCs w:val="28"/>
        </w:rPr>
        <w:t xml:space="preserve">    -обеспечена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CD1B6D" w:rsidRDefault="00CD1B6D" w:rsidP="007E0D29">
      <w:pPr>
        <w:tabs>
          <w:tab w:val="left" w:pos="720"/>
        </w:tabs>
        <w:jc w:val="both"/>
        <w:rPr>
          <w:bCs/>
          <w:sz w:val="28"/>
          <w:szCs w:val="28"/>
        </w:rPr>
      </w:pPr>
      <w:r w:rsidRPr="00CD1B6D">
        <w:rPr>
          <w:bCs/>
          <w:sz w:val="28"/>
          <w:szCs w:val="28"/>
        </w:rPr>
        <w:t xml:space="preserve">    -поддержание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E30307" w:rsidRDefault="00817B1F" w:rsidP="00E30307">
      <w:pPr>
        <w:pStyle w:val="a7"/>
        <w:autoSpaceDE w:val="0"/>
        <w:autoSpaceDN w:val="0"/>
        <w:adjustRightInd w:val="0"/>
        <w:ind w:left="0"/>
        <w:jc w:val="both"/>
        <w:rPr>
          <w:rFonts w:ascii="Times New Roman" w:hAnsi="Times New Roman"/>
          <w:b/>
          <w:color w:val="000000"/>
          <w:sz w:val="32"/>
          <w:szCs w:val="32"/>
        </w:rPr>
      </w:pPr>
      <w:r>
        <w:rPr>
          <w:rFonts w:ascii="Times New Roman" w:hAnsi="Times New Roman"/>
          <w:b/>
          <w:color w:val="000000"/>
          <w:sz w:val="32"/>
          <w:szCs w:val="32"/>
        </w:rPr>
        <w:t>6</w:t>
      </w:r>
      <w:r w:rsidR="00E30307" w:rsidRPr="00E30307">
        <w:rPr>
          <w:rFonts w:ascii="Times New Roman" w:hAnsi="Times New Roman"/>
          <w:b/>
          <w:color w:val="000000"/>
          <w:sz w:val="32"/>
          <w:szCs w:val="32"/>
        </w:rPr>
        <w:t>.</w:t>
      </w:r>
      <w:r w:rsidR="00444AD8">
        <w:rPr>
          <w:rFonts w:ascii="Times New Roman" w:hAnsi="Times New Roman"/>
          <w:b/>
          <w:color w:val="000000"/>
          <w:sz w:val="32"/>
          <w:szCs w:val="32"/>
        </w:rPr>
        <w:t xml:space="preserve"> </w:t>
      </w:r>
      <w:r w:rsidR="00E30307" w:rsidRPr="00E30307">
        <w:rPr>
          <w:rFonts w:ascii="Times New Roman" w:hAnsi="Times New Roman"/>
          <w:b/>
          <w:color w:val="000000"/>
          <w:sz w:val="32"/>
          <w:szCs w:val="32"/>
        </w:rPr>
        <w:t xml:space="preserve">По риску происшествий, связанных с потерей людей в природной среде. </w:t>
      </w:r>
    </w:p>
    <w:p w:rsidR="00E30307" w:rsidRDefault="00E30307" w:rsidP="00E30307">
      <w:pPr>
        <w:pStyle w:val="a7"/>
        <w:autoSpaceDE w:val="0"/>
        <w:autoSpaceDN w:val="0"/>
        <w:adjustRightInd w:val="0"/>
        <w:ind w:left="0"/>
        <w:jc w:val="both"/>
        <w:rPr>
          <w:rFonts w:ascii="Times New Roman" w:hAnsi="Times New Roman"/>
          <w:color w:val="000000"/>
          <w:sz w:val="28"/>
          <w:szCs w:val="28"/>
        </w:rPr>
      </w:pPr>
      <w:r w:rsidRPr="00E30307">
        <w:rPr>
          <w:rFonts w:ascii="Times New Roman" w:hAnsi="Times New Roman"/>
          <w:color w:val="000000"/>
          <w:sz w:val="28"/>
          <w:szCs w:val="28"/>
        </w:rPr>
        <w:t xml:space="preserve"> организова</w:t>
      </w:r>
      <w:r>
        <w:rPr>
          <w:rFonts w:ascii="Times New Roman" w:hAnsi="Times New Roman"/>
          <w:color w:val="000000"/>
          <w:sz w:val="28"/>
          <w:szCs w:val="28"/>
        </w:rPr>
        <w:t>но</w:t>
      </w:r>
      <w:r w:rsidRPr="00E30307">
        <w:rPr>
          <w:rFonts w:ascii="Times New Roman" w:hAnsi="Times New Roman"/>
          <w:color w:val="000000"/>
          <w:sz w:val="28"/>
          <w:szCs w:val="28"/>
        </w:rPr>
        <w:t xml:space="preserve"> оповещение и информирование населения через все имеющиеся средства (СМИ, подворов</w:t>
      </w:r>
      <w:r w:rsidR="000B2D09">
        <w:rPr>
          <w:rFonts w:ascii="Times New Roman" w:hAnsi="Times New Roman"/>
          <w:color w:val="000000"/>
          <w:sz w:val="28"/>
          <w:szCs w:val="28"/>
        </w:rPr>
        <w:t>ы</w:t>
      </w:r>
      <w:r w:rsidRPr="00E30307">
        <w:rPr>
          <w:rFonts w:ascii="Times New Roman" w:hAnsi="Times New Roman"/>
          <w:color w:val="000000"/>
          <w:sz w:val="28"/>
          <w:szCs w:val="28"/>
        </w:rPr>
        <w:t>й обход, операторов сотовой связи, и др.) о необходимых мерах предосторожности при походе в лес;</w:t>
      </w:r>
    </w:p>
    <w:p w:rsidR="00E30307" w:rsidRPr="00E30307" w:rsidRDefault="00E30307" w:rsidP="00E30307">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обеспечена</w:t>
      </w:r>
      <w:r w:rsidRPr="00E30307">
        <w:rPr>
          <w:rFonts w:ascii="Times New Roman" w:hAnsi="Times New Roman"/>
          <w:color w:val="000000"/>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rsidR="003F798E" w:rsidRPr="003F798E" w:rsidRDefault="002B4F26" w:rsidP="003F798E">
      <w:pPr>
        <w:pStyle w:val="a7"/>
        <w:autoSpaceDE w:val="0"/>
        <w:autoSpaceDN w:val="0"/>
        <w:adjustRightInd w:val="0"/>
        <w:ind w:left="0"/>
        <w:jc w:val="both"/>
        <w:rPr>
          <w:rFonts w:ascii="Times New Roman" w:hAnsi="Times New Roman"/>
          <w:b/>
          <w:bCs/>
          <w:sz w:val="32"/>
          <w:szCs w:val="32"/>
        </w:rPr>
      </w:pPr>
      <w:r w:rsidRPr="003F798E">
        <w:rPr>
          <w:rFonts w:ascii="Times New Roman" w:hAnsi="Times New Roman"/>
          <w:sz w:val="32"/>
          <w:szCs w:val="32"/>
        </w:rPr>
        <w:t xml:space="preserve">    </w:t>
      </w:r>
      <w:r w:rsidR="003F798E" w:rsidRPr="003F798E">
        <w:rPr>
          <w:rFonts w:ascii="Times New Roman" w:hAnsi="Times New Roman"/>
          <w:b/>
          <w:bCs/>
          <w:sz w:val="32"/>
          <w:szCs w:val="32"/>
        </w:rPr>
        <w:t xml:space="preserve">  7. По риску происшествий на акваториях.</w:t>
      </w:r>
    </w:p>
    <w:p w:rsidR="003F798E" w:rsidRDefault="003F798E" w:rsidP="003F798E">
      <w:pPr>
        <w:pStyle w:val="a7"/>
        <w:autoSpaceDE w:val="0"/>
        <w:autoSpaceDN w:val="0"/>
        <w:adjustRightInd w:val="0"/>
        <w:ind w:left="0"/>
        <w:jc w:val="both"/>
        <w:rPr>
          <w:rFonts w:ascii="Times New Roman" w:hAnsi="Times New Roman"/>
          <w:color w:val="000000"/>
          <w:sz w:val="28"/>
          <w:szCs w:val="28"/>
        </w:rPr>
      </w:pPr>
      <w:r w:rsidRPr="007774AD">
        <w:rPr>
          <w:rFonts w:ascii="Times New Roman" w:hAnsi="Times New Roman"/>
          <w:b/>
          <w:bCs/>
          <w:color w:val="000000"/>
          <w:sz w:val="32"/>
          <w:szCs w:val="32"/>
        </w:rPr>
        <w:t xml:space="preserve">       </w:t>
      </w:r>
      <w:r>
        <w:rPr>
          <w:rFonts w:ascii="Times New Roman" w:hAnsi="Times New Roman"/>
          <w:b/>
          <w:bCs/>
          <w:color w:val="000000"/>
          <w:sz w:val="32"/>
          <w:szCs w:val="32"/>
        </w:rPr>
        <w:t>-</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3F798E" w:rsidRDefault="003F798E" w:rsidP="003F798E">
      <w:pPr>
        <w:pStyle w:val="a7"/>
        <w:autoSpaceDE w:val="0"/>
        <w:autoSpaceDN w:val="0"/>
        <w:adjustRightInd w:val="0"/>
        <w:ind w:left="0"/>
        <w:jc w:val="both"/>
        <w:rPr>
          <w:rFonts w:ascii="Times New Roman" w:hAnsi="Times New Roman"/>
          <w:color w:val="000000"/>
          <w:sz w:val="28"/>
          <w:szCs w:val="28"/>
        </w:rPr>
      </w:pP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3F798E" w:rsidRPr="000D69DB" w:rsidRDefault="003F798E" w:rsidP="003F798E">
      <w:pPr>
        <w:tabs>
          <w:tab w:val="left" w:pos="720"/>
        </w:tabs>
        <w:jc w:val="both"/>
        <w:rPr>
          <w:bCs/>
          <w:sz w:val="32"/>
          <w:szCs w:val="32"/>
        </w:rPr>
      </w:pPr>
      <w:r>
        <w:rPr>
          <w:b/>
          <w:bCs/>
          <w:sz w:val="32"/>
          <w:szCs w:val="32"/>
        </w:rPr>
        <w:t>8</w:t>
      </w:r>
      <w:r w:rsidRPr="000D69DB">
        <w:rPr>
          <w:b/>
          <w:bCs/>
          <w:sz w:val="32"/>
          <w:szCs w:val="32"/>
        </w:rPr>
        <w:t xml:space="preserve">. </w:t>
      </w:r>
      <w:r w:rsidRPr="000D69DB">
        <w:rPr>
          <w:b/>
          <w:sz w:val="32"/>
          <w:szCs w:val="32"/>
        </w:rPr>
        <w:t xml:space="preserve">По риску возникновения подтоплений. </w:t>
      </w:r>
    </w:p>
    <w:p w:rsidR="003F798E" w:rsidRPr="000D69DB" w:rsidRDefault="003F798E" w:rsidP="003F798E">
      <w:pPr>
        <w:tabs>
          <w:tab w:val="left" w:pos="720"/>
        </w:tabs>
        <w:jc w:val="both"/>
        <w:rPr>
          <w:sz w:val="28"/>
          <w:szCs w:val="28"/>
        </w:rPr>
      </w:pPr>
      <w:r w:rsidRPr="000D69DB">
        <w:rPr>
          <w:sz w:val="28"/>
          <w:szCs w:val="28"/>
        </w:rPr>
        <w:t xml:space="preserve">         Организовать мониторинг метеорологической и гидрологической обстановки на территории Усть-Пристанского района; </w:t>
      </w:r>
    </w:p>
    <w:p w:rsidR="003F798E" w:rsidRPr="000D69DB" w:rsidRDefault="003F798E" w:rsidP="003F798E">
      <w:pPr>
        <w:tabs>
          <w:tab w:val="left" w:pos="720"/>
        </w:tabs>
        <w:jc w:val="both"/>
        <w:rPr>
          <w:sz w:val="28"/>
          <w:szCs w:val="28"/>
        </w:rPr>
      </w:pPr>
      <w:r w:rsidRPr="000D69DB">
        <w:rPr>
          <w:sz w:val="28"/>
          <w:szCs w:val="28"/>
        </w:rPr>
        <w:tab/>
        <w:t xml:space="preserve">коммунальным службам и территориальным АО «ЮДСУ АК» филиал Усть-Пристанский: </w:t>
      </w:r>
    </w:p>
    <w:p w:rsidR="003F798E" w:rsidRPr="000D69DB" w:rsidRDefault="003F798E" w:rsidP="003F798E">
      <w:pPr>
        <w:tabs>
          <w:tab w:val="left" w:pos="720"/>
        </w:tabs>
        <w:jc w:val="both"/>
        <w:rPr>
          <w:sz w:val="28"/>
          <w:szCs w:val="28"/>
        </w:rPr>
      </w:pPr>
      <w:r w:rsidRPr="000D69DB">
        <w:rPr>
          <w:sz w:val="28"/>
          <w:szCs w:val="28"/>
        </w:rPr>
        <w:t xml:space="preserve">         обеспечить постоянное функционирование водопропускных сооружений, особое внимание обратить на пониженные участки местности и прибрежные участки вблизи водоемов и рек; </w:t>
      </w:r>
    </w:p>
    <w:p w:rsidR="003F798E" w:rsidRPr="000D69DB" w:rsidRDefault="003F798E" w:rsidP="003F798E">
      <w:pPr>
        <w:tabs>
          <w:tab w:val="left" w:pos="720"/>
        </w:tabs>
        <w:jc w:val="both"/>
        <w:rPr>
          <w:b/>
          <w:bCs/>
          <w:sz w:val="28"/>
          <w:szCs w:val="28"/>
        </w:rPr>
      </w:pPr>
      <w:r w:rsidRPr="000D69DB">
        <w:rPr>
          <w:sz w:val="28"/>
          <w:szCs w:val="28"/>
        </w:rPr>
        <w:tab/>
        <w:t>проверить готовность аварийных служб, техники и водооткачивающего оборудования к работе.</w:t>
      </w:r>
      <w:r w:rsidRPr="000D69DB">
        <w:rPr>
          <w:b/>
          <w:bCs/>
          <w:sz w:val="28"/>
          <w:szCs w:val="28"/>
        </w:rPr>
        <w:t xml:space="preserve"> </w:t>
      </w:r>
    </w:p>
    <w:p w:rsidR="003F798E" w:rsidRDefault="003F798E" w:rsidP="003F798E">
      <w:pPr>
        <w:tabs>
          <w:tab w:val="left" w:pos="720"/>
        </w:tabs>
        <w:jc w:val="both"/>
        <w:rPr>
          <w:sz w:val="28"/>
          <w:szCs w:val="28"/>
        </w:rPr>
      </w:pPr>
      <w:r w:rsidRPr="000D69DB">
        <w:rPr>
          <w:sz w:val="28"/>
          <w:szCs w:val="28"/>
        </w:rPr>
        <w:t>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p>
    <w:p w:rsidR="003F798E" w:rsidRDefault="003F798E" w:rsidP="003F798E">
      <w:pPr>
        <w:pStyle w:val="a7"/>
        <w:autoSpaceDE w:val="0"/>
        <w:autoSpaceDN w:val="0"/>
        <w:adjustRightInd w:val="0"/>
        <w:ind w:left="0"/>
        <w:jc w:val="both"/>
        <w:rPr>
          <w:rFonts w:ascii="Times New Roman" w:hAnsi="Times New Roman"/>
          <w:color w:val="000000"/>
          <w:sz w:val="28"/>
          <w:szCs w:val="28"/>
        </w:rPr>
      </w:pPr>
    </w:p>
    <w:p w:rsidR="004A668C" w:rsidRPr="00945771" w:rsidRDefault="00165DCB"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Pr="00165DCB">
        <w:rPr>
          <w:rFonts w:ascii="Times New Roman" w:hAnsi="Times New Roman"/>
          <w:sz w:val="28"/>
          <w:szCs w:val="28"/>
        </w:rPr>
        <w:t xml:space="preserve">Рекомендовать населению использовать мобильное приложение МЧС России, созданное с целью помощи гражданам, оказавшимся в сложных ситуациях, </w:t>
      </w:r>
      <w:r w:rsidRPr="00165DCB">
        <w:rPr>
          <w:rFonts w:ascii="Times New Roman" w:hAnsi="Times New Roman"/>
          <w:sz w:val="28"/>
          <w:szCs w:val="28"/>
        </w:rPr>
        <w:lastRenderedPageBreak/>
        <w:t>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r w:rsidR="004A668C" w:rsidRPr="00945771">
        <w:rPr>
          <w:rFonts w:ascii="Times New Roman" w:hAnsi="Times New Roman"/>
          <w:sz w:val="28"/>
          <w:szCs w:val="28"/>
        </w:rPr>
        <w:t xml:space="preserve"> </w:t>
      </w:r>
    </w:p>
    <w:p w:rsidR="00FA1E5C" w:rsidRPr="00945771" w:rsidRDefault="00FA1E5C" w:rsidP="00F771DD">
      <w:pPr>
        <w:pStyle w:val="a7"/>
        <w:autoSpaceDE w:val="0"/>
        <w:autoSpaceDN w:val="0"/>
        <w:adjustRightInd w:val="0"/>
        <w:ind w:left="0"/>
        <w:jc w:val="both"/>
        <w:rPr>
          <w:rFonts w:ascii="Times New Roman" w:hAnsi="Times New Roman"/>
          <w:sz w:val="28"/>
          <w:szCs w:val="28"/>
        </w:rPr>
      </w:pPr>
    </w:p>
    <w:p w:rsidR="004A668C"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w:t>
      </w:r>
      <w:r w:rsidR="007F42CE">
        <w:rPr>
          <w:rFonts w:ascii="Times New Roman" w:hAnsi="Times New Roman"/>
          <w:sz w:val="28"/>
          <w:szCs w:val="28"/>
        </w:rPr>
        <w:t xml:space="preserve">  </w:t>
      </w: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 xml:space="preserve">20-25-86, телефон доверия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7F42CE"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3F798E">
        <w:rPr>
          <w:rFonts w:ascii="Times New Roman" w:eastAsia="Calibri" w:hAnsi="Times New Roman"/>
          <w:sz w:val="28"/>
          <w:szCs w:val="28"/>
        </w:rPr>
        <w:t>03</w:t>
      </w:r>
      <w:r w:rsidR="007D3BDA">
        <w:rPr>
          <w:rFonts w:ascii="Times New Roman" w:eastAsia="Calibri" w:hAnsi="Times New Roman"/>
          <w:sz w:val="28"/>
          <w:szCs w:val="28"/>
        </w:rPr>
        <w:t>.</w:t>
      </w:r>
      <w:r w:rsidR="00737272">
        <w:rPr>
          <w:rFonts w:ascii="Times New Roman" w:eastAsia="Calibri" w:hAnsi="Times New Roman"/>
          <w:sz w:val="28"/>
          <w:szCs w:val="28"/>
        </w:rPr>
        <w:t>0</w:t>
      </w:r>
      <w:r w:rsidR="003F798E">
        <w:rPr>
          <w:rFonts w:ascii="Times New Roman" w:eastAsia="Calibri" w:hAnsi="Times New Roman"/>
          <w:sz w:val="28"/>
          <w:szCs w:val="28"/>
        </w:rPr>
        <w:t>8</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817B1F">
        <w:rPr>
          <w:rFonts w:ascii="Times New Roman" w:eastAsia="Calibri" w:hAnsi="Times New Roman"/>
          <w:sz w:val="28"/>
          <w:szCs w:val="28"/>
        </w:rPr>
        <w:t>4</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часов</w:t>
      </w:r>
      <w:r w:rsidR="003F798E">
        <w:rPr>
          <w:rFonts w:ascii="Times New Roman" w:eastAsia="Calibri" w:hAnsi="Times New Roman"/>
          <w:sz w:val="28"/>
          <w:szCs w:val="28"/>
        </w:rPr>
        <w:t xml:space="preserve"> 47</w:t>
      </w:r>
      <w:r w:rsidR="00AB5EA9" w:rsidRPr="00F771DD">
        <w:rPr>
          <w:rFonts w:ascii="Times New Roman" w:eastAsia="Calibri" w:hAnsi="Times New Roman"/>
          <w:sz w:val="28"/>
          <w:szCs w:val="28"/>
        </w:rPr>
        <w:t xml:space="preserve"> минут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817B1F">
        <w:rPr>
          <w:rFonts w:ascii="Times New Roman" w:hAnsi="Times New Roman"/>
          <w:sz w:val="28"/>
          <w:szCs w:val="28"/>
        </w:rPr>
        <w:t>Темниковой Н.В.</w:t>
      </w:r>
    </w:p>
    <w:p w:rsidR="00136656" w:rsidRDefault="007F42CE" w:rsidP="00B96FF3">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Прогноз доведен </w:t>
      </w:r>
      <w:r w:rsidR="00817B1F">
        <w:rPr>
          <w:rFonts w:ascii="Times New Roman" w:eastAsia="Calibri" w:hAnsi="Times New Roman"/>
          <w:sz w:val="28"/>
          <w:szCs w:val="28"/>
        </w:rPr>
        <w:t>0</w:t>
      </w:r>
      <w:r w:rsidR="003F798E">
        <w:rPr>
          <w:rFonts w:ascii="Times New Roman" w:eastAsia="Calibri" w:hAnsi="Times New Roman"/>
          <w:sz w:val="28"/>
          <w:szCs w:val="28"/>
        </w:rPr>
        <w:t>3</w:t>
      </w:r>
      <w:r w:rsidR="00737272">
        <w:rPr>
          <w:rFonts w:ascii="Times New Roman" w:eastAsia="Calibri" w:hAnsi="Times New Roman"/>
          <w:sz w:val="28"/>
          <w:szCs w:val="28"/>
        </w:rPr>
        <w:t>.0</w:t>
      </w:r>
      <w:r w:rsidR="003F798E">
        <w:rPr>
          <w:rFonts w:ascii="Times New Roman" w:eastAsia="Calibri" w:hAnsi="Times New Roman"/>
          <w:sz w:val="28"/>
          <w:szCs w:val="28"/>
        </w:rPr>
        <w:t>8</w:t>
      </w:r>
      <w:r w:rsidR="00E4579F" w:rsidRPr="00E4579F">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3F798E">
        <w:rPr>
          <w:rFonts w:ascii="Times New Roman" w:eastAsia="Calibri" w:hAnsi="Times New Roman"/>
          <w:sz w:val="28"/>
          <w:szCs w:val="28"/>
        </w:rPr>
        <w:t>5</w:t>
      </w:r>
      <w:r w:rsidR="00AB5EA9" w:rsidRPr="00F771DD">
        <w:rPr>
          <w:rFonts w:ascii="Times New Roman" w:eastAsia="Calibri" w:hAnsi="Times New Roman"/>
          <w:sz w:val="28"/>
          <w:szCs w:val="28"/>
        </w:rPr>
        <w:t xml:space="preserve"> </w:t>
      </w:r>
      <w:r w:rsidR="00AB5EA9" w:rsidRPr="00F771DD">
        <w:rPr>
          <w:rFonts w:ascii="Times New Roman" w:hAnsi="Times New Roman"/>
          <w:color w:val="000000"/>
          <w:sz w:val="28"/>
          <w:szCs w:val="28"/>
        </w:rPr>
        <w:t>час</w:t>
      </w:r>
      <w:r w:rsidR="00CD1B6D">
        <w:rPr>
          <w:rFonts w:ascii="Times New Roman" w:hAnsi="Times New Roman"/>
          <w:color w:val="000000"/>
          <w:sz w:val="28"/>
          <w:szCs w:val="28"/>
        </w:rPr>
        <w:t xml:space="preserve"> </w:t>
      </w:r>
      <w:r w:rsidR="003F798E">
        <w:rPr>
          <w:rFonts w:ascii="Times New Roman" w:hAnsi="Times New Roman"/>
          <w:color w:val="000000"/>
          <w:sz w:val="28"/>
          <w:szCs w:val="28"/>
        </w:rPr>
        <w:t>1</w:t>
      </w:r>
      <w:bookmarkStart w:id="1" w:name="_GoBack"/>
      <w:bookmarkEnd w:id="1"/>
      <w:r w:rsidR="00165DCB">
        <w:rPr>
          <w:rFonts w:ascii="Times New Roman" w:hAnsi="Times New Roman"/>
          <w:color w:val="000000"/>
          <w:sz w:val="28"/>
          <w:szCs w:val="28"/>
        </w:rPr>
        <w:t>0</w:t>
      </w:r>
      <w:r w:rsidR="00B05B36" w:rsidRPr="00F771DD">
        <w:rPr>
          <w:rFonts w:ascii="Times New Roman" w:hAnsi="Times New Roman"/>
          <w:color w:val="000000"/>
          <w:sz w:val="28"/>
          <w:szCs w:val="28"/>
        </w:rPr>
        <w:t xml:space="preserve"> </w:t>
      </w:r>
      <w:r w:rsidR="00AB5EA9"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00AB5EA9"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061BB8" w:rsidP="00B96FF3">
      <w:pPr>
        <w:pStyle w:val="a7"/>
        <w:autoSpaceDE w:val="0"/>
        <w:autoSpaceDN w:val="0"/>
        <w:adjustRightInd w:val="0"/>
        <w:ind w:left="0"/>
        <w:jc w:val="both"/>
        <w:rPr>
          <w:noProof/>
          <w:sz w:val="28"/>
          <w:szCs w:val="28"/>
        </w:rPr>
      </w:pPr>
    </w:p>
    <w:p w:rsidR="000D69DB" w:rsidRDefault="000D69DB" w:rsidP="00B96FF3">
      <w:pPr>
        <w:pStyle w:val="a7"/>
        <w:autoSpaceDE w:val="0"/>
        <w:autoSpaceDN w:val="0"/>
        <w:adjustRightInd w:val="0"/>
        <w:ind w:left="0"/>
        <w:jc w:val="both"/>
        <w:rPr>
          <w:noProof/>
          <w:sz w:val="28"/>
          <w:szCs w:val="28"/>
        </w:rPr>
      </w:pPr>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945771">
        <w:rPr>
          <w:noProof/>
          <w:sz w:val="28"/>
          <w:szCs w:val="28"/>
        </w:rPr>
        <w:t xml:space="preserve">дминистрации                </w:t>
      </w:r>
      <w:r w:rsidR="00C62578">
        <w:rPr>
          <w:noProof/>
          <w:sz w:val="28"/>
          <w:szCs w:val="28"/>
        </w:rPr>
        <w:t xml:space="preserve">                             </w:t>
      </w:r>
      <w:r w:rsidR="00817B1F">
        <w:rPr>
          <w:noProof/>
          <w:sz w:val="28"/>
          <w:szCs w:val="28"/>
        </w:rPr>
        <w:drawing>
          <wp:inline distT="0" distB="0" distL="0" distR="0" wp14:anchorId="7742CC92">
            <wp:extent cx="457200" cy="542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542925"/>
                    </a:xfrm>
                    <a:prstGeom prst="rect">
                      <a:avLst/>
                    </a:prstGeom>
                    <a:noFill/>
                  </pic:spPr>
                </pic:pic>
              </a:graphicData>
            </a:graphic>
          </wp:inline>
        </w:drawing>
      </w:r>
      <w:r w:rsidR="00C62578">
        <w:rPr>
          <w:noProof/>
          <w:sz w:val="28"/>
          <w:szCs w:val="28"/>
        </w:rPr>
        <w:t xml:space="preserve">                     </w:t>
      </w:r>
      <w:r w:rsidR="00817B1F">
        <w:rPr>
          <w:noProof/>
          <w:sz w:val="28"/>
          <w:szCs w:val="28"/>
        </w:rPr>
        <w:t>Н.В.Темникова</w:t>
      </w:r>
    </w:p>
    <w:p w:rsidR="00D50568" w:rsidRDefault="00CE3FAA" w:rsidP="00AB5EA9">
      <w:pPr>
        <w:ind w:firstLine="567"/>
        <w:jc w:val="both"/>
        <w:rPr>
          <w:sz w:val="28"/>
          <w:szCs w:val="28"/>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p>
    <w:p w:rsidR="00B96FF3" w:rsidRPr="00EA04DB" w:rsidRDefault="00B96FF3" w:rsidP="00AB5EA9">
      <w:pPr>
        <w:ind w:firstLine="567"/>
        <w:jc w:val="both"/>
        <w:rPr>
          <w:sz w:val="32"/>
          <w:szCs w:val="32"/>
        </w:rPr>
      </w:pPr>
      <w:r>
        <w:rPr>
          <w:sz w:val="32"/>
          <w:szCs w:val="32"/>
        </w:rPr>
        <w:t xml:space="preserve">                                                          </w:t>
      </w:r>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497" w:rsidRDefault="00EC1497" w:rsidP="002E73CB">
      <w:r>
        <w:separator/>
      </w:r>
    </w:p>
  </w:endnote>
  <w:endnote w:type="continuationSeparator" w:id="0">
    <w:p w:rsidR="00EC1497" w:rsidRDefault="00EC1497"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497" w:rsidRDefault="00EC1497" w:rsidP="002E73CB">
      <w:r>
        <w:separator/>
      </w:r>
    </w:p>
  </w:footnote>
  <w:footnote w:type="continuationSeparator" w:id="0">
    <w:p w:rsidR="00EC1497" w:rsidRDefault="00EC1497"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2D09"/>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0EF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5DCB"/>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53E"/>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8722F"/>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4DE"/>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2B8"/>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385A"/>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3F798E"/>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D8"/>
    <w:rsid w:val="004457B9"/>
    <w:rsid w:val="004461D6"/>
    <w:rsid w:val="0044729F"/>
    <w:rsid w:val="00447E21"/>
    <w:rsid w:val="0045070F"/>
    <w:rsid w:val="00450AA4"/>
    <w:rsid w:val="004514B7"/>
    <w:rsid w:val="0045151E"/>
    <w:rsid w:val="00451F0B"/>
    <w:rsid w:val="00453A12"/>
    <w:rsid w:val="00454B8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0F37"/>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56A"/>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251"/>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A78"/>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187"/>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36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08D"/>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218"/>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17B1F"/>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4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4924"/>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14E0"/>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5771"/>
    <w:rsid w:val="009469B3"/>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9E2"/>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3F4"/>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34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341"/>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3FF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888"/>
    <w:rsid w:val="00BC6DD6"/>
    <w:rsid w:val="00BC6DE8"/>
    <w:rsid w:val="00BC7406"/>
    <w:rsid w:val="00BC7455"/>
    <w:rsid w:val="00BC7AB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0C86"/>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57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1B6D"/>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4CB"/>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48E2"/>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0307"/>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59A"/>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4F2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497"/>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0042"/>
    <w:rsid w:val="00F5149C"/>
    <w:rsid w:val="00F53E50"/>
    <w:rsid w:val="00F558A4"/>
    <w:rsid w:val="00F55C89"/>
    <w:rsid w:val="00F56B0E"/>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D0B"/>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42F"/>
    <w:rsid w:val="00FF1883"/>
    <w:rsid w:val="00FF19CD"/>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12389E"/>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B6D"/>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38911720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05748088">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87BFB9-F5ED-412C-B844-9B2212C11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1479</TotalTime>
  <Pages>6</Pages>
  <Words>2124</Words>
  <Characters>12112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14208</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176</cp:revision>
  <cp:lastPrinted>2020-02-17T08:10:00Z</cp:lastPrinted>
  <dcterms:created xsi:type="dcterms:W3CDTF">2023-04-11T07:20:00Z</dcterms:created>
  <dcterms:modified xsi:type="dcterms:W3CDTF">2025-08-03T08:09:00Z</dcterms:modified>
</cp:coreProperties>
</file>