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CB9885A"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6E7B84">
        <w:rPr>
          <w:b/>
          <w:sz w:val="28"/>
          <w:szCs w:val="28"/>
          <w:lang w:eastAsia="ar-SA"/>
        </w:rPr>
        <w:t xml:space="preserve"> 07.</w:t>
      </w:r>
      <w:r w:rsidR="00937CAF">
        <w:rPr>
          <w:b/>
          <w:sz w:val="28"/>
          <w:szCs w:val="28"/>
          <w:lang w:eastAsia="ar-SA"/>
        </w:rPr>
        <w:t>0</w:t>
      </w:r>
      <w:r w:rsidR="00256458">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3AA585BE"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2F5A6D8" w14:textId="1387BA6A"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6E7B84">
        <w:rPr>
          <w:b/>
          <w:bCs/>
          <w:color w:val="000000"/>
          <w:sz w:val="28"/>
          <w:szCs w:val="28"/>
        </w:rPr>
        <w:t>07</w:t>
      </w:r>
      <w:r w:rsidR="00937CAF">
        <w:rPr>
          <w:b/>
          <w:bCs/>
          <w:color w:val="000000"/>
          <w:sz w:val="28"/>
          <w:szCs w:val="28"/>
        </w:rPr>
        <w:t>.0</w:t>
      </w:r>
      <w:r w:rsidR="00256458">
        <w:rPr>
          <w:b/>
          <w:bCs/>
          <w:color w:val="000000"/>
          <w:sz w:val="28"/>
          <w:szCs w:val="28"/>
        </w:rPr>
        <w:t>8</w:t>
      </w:r>
      <w:r w:rsidR="003648FF">
        <w:rPr>
          <w:b/>
          <w:bCs/>
          <w:color w:val="000000"/>
          <w:sz w:val="28"/>
          <w:szCs w:val="28"/>
        </w:rPr>
        <w:t>.2026г.</w:t>
      </w:r>
    </w:p>
    <w:p w14:paraId="7D6F672E" w14:textId="44CB7165" w:rsidR="006E7B84" w:rsidRPr="006E7B84" w:rsidRDefault="003648FF" w:rsidP="006E7B84">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D202C8" w:rsidRPr="00D202C8">
        <w:rPr>
          <w:bCs/>
          <w:color w:val="000000"/>
          <w:sz w:val="28"/>
          <w:szCs w:val="28"/>
        </w:rPr>
        <w:t>переменная облачность</w:t>
      </w:r>
      <w:r w:rsidR="00A13FB5">
        <w:rPr>
          <w:bCs/>
          <w:color w:val="000000"/>
          <w:sz w:val="28"/>
          <w:szCs w:val="28"/>
        </w:rPr>
        <w:t xml:space="preserve">. </w:t>
      </w:r>
      <w:r w:rsidR="006E7B84">
        <w:rPr>
          <w:bCs/>
          <w:color w:val="000000"/>
          <w:sz w:val="28"/>
          <w:szCs w:val="28"/>
        </w:rPr>
        <w:t xml:space="preserve">Ночью возможен  </w:t>
      </w:r>
      <w:r w:rsidR="006E7B84" w:rsidRPr="006E7B84">
        <w:rPr>
          <w:bCs/>
          <w:color w:val="000000"/>
          <w:sz w:val="28"/>
          <w:szCs w:val="28"/>
        </w:rPr>
        <w:t>кратковременный дождь, гроза, днём преимуществе</w:t>
      </w:r>
      <w:r w:rsidR="006E7B84">
        <w:rPr>
          <w:bCs/>
          <w:color w:val="000000"/>
          <w:sz w:val="28"/>
          <w:szCs w:val="28"/>
        </w:rPr>
        <w:t xml:space="preserve">нно без осадков. Ветер переменный </w:t>
      </w:r>
      <w:r w:rsidR="006E7B84" w:rsidRPr="006E7B84">
        <w:rPr>
          <w:bCs/>
          <w:color w:val="000000"/>
          <w:sz w:val="28"/>
          <w:szCs w:val="28"/>
        </w:rPr>
        <w:t>ночью 4-9 м/с,</w:t>
      </w:r>
      <w:r w:rsidR="00A13FB5" w:rsidRPr="00A13FB5">
        <w:rPr>
          <w:bCs/>
          <w:color w:val="000000"/>
          <w:sz w:val="28"/>
          <w:szCs w:val="28"/>
        </w:rPr>
        <w:t xml:space="preserve"> местами порывы  13-18м/с</w:t>
      </w:r>
      <w:r w:rsidR="006E7B84" w:rsidRPr="00A13FB5">
        <w:rPr>
          <w:bCs/>
          <w:color w:val="000000"/>
          <w:sz w:val="28"/>
          <w:szCs w:val="28"/>
        </w:rPr>
        <w:t xml:space="preserve"> </w:t>
      </w:r>
      <w:r w:rsidR="00A13FB5">
        <w:rPr>
          <w:bCs/>
          <w:color w:val="000000"/>
          <w:sz w:val="28"/>
          <w:szCs w:val="28"/>
        </w:rPr>
        <w:t>,</w:t>
      </w:r>
      <w:r w:rsidR="006E7B84" w:rsidRPr="006E7B84">
        <w:rPr>
          <w:bCs/>
          <w:color w:val="000000"/>
          <w:sz w:val="28"/>
          <w:szCs w:val="28"/>
        </w:rPr>
        <w:t>днем</w:t>
      </w:r>
      <w:r w:rsidR="00A13FB5">
        <w:rPr>
          <w:bCs/>
          <w:color w:val="000000"/>
          <w:sz w:val="28"/>
          <w:szCs w:val="28"/>
        </w:rPr>
        <w:t xml:space="preserve"> 2-7 м/с.</w:t>
      </w:r>
      <w:r w:rsidR="006E7B84">
        <w:rPr>
          <w:bCs/>
          <w:color w:val="000000"/>
          <w:sz w:val="28"/>
          <w:szCs w:val="28"/>
        </w:rPr>
        <w:t>Температура ночью +14…</w:t>
      </w:r>
      <w:r w:rsidR="006E7B84" w:rsidRPr="006E7B84">
        <w:rPr>
          <w:bCs/>
          <w:color w:val="000000"/>
          <w:sz w:val="28"/>
          <w:szCs w:val="28"/>
        </w:rPr>
        <w:t>+16 гр., днём +26</w:t>
      </w:r>
      <w:r w:rsidR="006E7B84">
        <w:rPr>
          <w:bCs/>
          <w:color w:val="000000"/>
          <w:sz w:val="28"/>
          <w:szCs w:val="28"/>
        </w:rPr>
        <w:t>…+28гр.</w:t>
      </w:r>
    </w:p>
    <w:p w14:paraId="0C77637D" w14:textId="7789D2F8" w:rsidR="00EB7BEA" w:rsidRPr="008065F7" w:rsidRDefault="00EB7BEA" w:rsidP="00D202C8">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07485E01"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w:t>
      </w:r>
      <w:r w:rsidR="007E165D">
        <w:rPr>
          <w:rFonts w:eastAsia="Calibri" w:cs="Calibri"/>
          <w:bCs/>
          <w:sz w:val="28"/>
          <w:szCs w:val="28"/>
        </w:rPr>
        <w:t xml:space="preserve"> и </w:t>
      </w:r>
      <w:r w:rsidR="001C41A3" w:rsidRPr="001C41A3">
        <w:rPr>
          <w:rFonts w:eastAsia="Calibri" w:cs="Calibri"/>
          <w:bCs/>
          <w:sz w:val="28"/>
          <w:szCs w:val="28"/>
        </w:rPr>
        <w:t xml:space="preserve">погодных </w:t>
      </w:r>
      <w:r w:rsidR="001C41A3" w:rsidRPr="00C26F11">
        <w:rPr>
          <w:rFonts w:eastAsia="Calibri" w:cs="Calibri"/>
          <w:bCs/>
          <w:sz w:val="28"/>
          <w:szCs w:val="28"/>
        </w:rPr>
        <w:t>условий</w:t>
      </w:r>
      <w:r w:rsidR="00C26F11">
        <w:rPr>
          <w:rFonts w:eastAsia="Calibri" w:cs="Calibri"/>
          <w:bCs/>
          <w:sz w:val="28"/>
          <w:szCs w:val="28"/>
        </w:rPr>
        <w:t xml:space="preserve"> </w:t>
      </w:r>
      <w:r w:rsidR="00854087" w:rsidRPr="00854087">
        <w:rPr>
          <w:b/>
          <w:bCs/>
          <w:i/>
          <w:sz w:val="28"/>
          <w:szCs w:val="28"/>
        </w:rPr>
        <w:t>(</w:t>
      </w:r>
      <w:r w:rsidR="006E7B84">
        <w:rPr>
          <w:b/>
          <w:bCs/>
          <w:i/>
          <w:sz w:val="28"/>
          <w:szCs w:val="28"/>
        </w:rPr>
        <w:t>местами сильные дожди</w:t>
      </w:r>
      <w:r w:rsidR="00781378" w:rsidRPr="00D202C8">
        <w:rPr>
          <w:b/>
          <w:bCs/>
          <w:i/>
          <w:sz w:val="28"/>
          <w:szCs w:val="28"/>
        </w:rPr>
        <w:t>)</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lastRenderedPageBreak/>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15BE1344" w:rsidR="004B3B5C"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37F5C6E9" w14:textId="77777777" w:rsidR="00854087" w:rsidRPr="00082016" w:rsidRDefault="00854087" w:rsidP="004E3F9F">
      <w:pPr>
        <w:tabs>
          <w:tab w:val="left" w:pos="7800"/>
        </w:tabs>
        <w:jc w:val="both"/>
        <w:rPr>
          <w:b/>
          <w:sz w:val="28"/>
          <w:szCs w:val="28"/>
        </w:rPr>
      </w:pPr>
    </w:p>
    <w:p w14:paraId="094F8991" w14:textId="67E1A060" w:rsidR="00854087" w:rsidRDefault="006D6921" w:rsidP="00854087">
      <w:pPr>
        <w:tabs>
          <w:tab w:val="left" w:pos="7800"/>
        </w:tabs>
        <w:jc w:val="both"/>
        <w:rPr>
          <w:b/>
          <w:sz w:val="28"/>
          <w:szCs w:val="28"/>
        </w:rPr>
      </w:pPr>
      <w:r w:rsidRPr="00854087">
        <w:rPr>
          <w:sz w:val="28"/>
          <w:szCs w:val="28"/>
        </w:rPr>
        <w:t xml:space="preserve">                                </w:t>
      </w:r>
      <w:r w:rsidR="00854087" w:rsidRPr="00854087">
        <w:rPr>
          <w:b/>
          <w:sz w:val="28"/>
          <w:szCs w:val="28"/>
        </w:rPr>
        <w:t>ШТОРМОВОЕ ПРЕДУПРЕЖДЕНИЕ № 22</w:t>
      </w:r>
      <w:r w:rsidR="006E7B84">
        <w:rPr>
          <w:b/>
          <w:sz w:val="28"/>
          <w:szCs w:val="28"/>
        </w:rPr>
        <w:t>-1</w:t>
      </w:r>
    </w:p>
    <w:p w14:paraId="54DAF24B" w14:textId="77777777" w:rsidR="00854087" w:rsidRPr="00854087" w:rsidRDefault="00854087" w:rsidP="00854087">
      <w:pPr>
        <w:tabs>
          <w:tab w:val="left" w:pos="7800"/>
        </w:tabs>
        <w:jc w:val="both"/>
        <w:rPr>
          <w:b/>
          <w:sz w:val="28"/>
          <w:szCs w:val="28"/>
        </w:rPr>
      </w:pPr>
    </w:p>
    <w:p w14:paraId="69486230" w14:textId="77777777" w:rsidR="006E7B84" w:rsidRPr="006E7B84" w:rsidRDefault="00854087" w:rsidP="006E7B84">
      <w:pPr>
        <w:tabs>
          <w:tab w:val="left" w:pos="7800"/>
        </w:tabs>
        <w:jc w:val="both"/>
        <w:rPr>
          <w:sz w:val="28"/>
          <w:szCs w:val="28"/>
        </w:rPr>
      </w:pPr>
      <w:r>
        <w:rPr>
          <w:sz w:val="28"/>
          <w:szCs w:val="28"/>
        </w:rPr>
        <w:t xml:space="preserve">           </w:t>
      </w:r>
      <w:r w:rsidR="006E7B84" w:rsidRPr="006E7B84">
        <w:rPr>
          <w:sz w:val="28"/>
          <w:szCs w:val="28"/>
        </w:rPr>
        <w:t xml:space="preserve">В Алтайском крае в период 06-12 августа 2026 года местами сохранится высокая пожароопасность (4 класс).  </w:t>
      </w:r>
    </w:p>
    <w:p w14:paraId="18EBAFB7" w14:textId="77777777" w:rsidR="006E7B84" w:rsidRPr="006E7B84" w:rsidRDefault="006E7B84" w:rsidP="006E7B84">
      <w:pPr>
        <w:tabs>
          <w:tab w:val="left" w:pos="7800"/>
        </w:tabs>
        <w:jc w:val="both"/>
        <w:rPr>
          <w:bCs/>
          <w:sz w:val="28"/>
          <w:szCs w:val="28"/>
        </w:rPr>
      </w:pPr>
    </w:p>
    <w:p w14:paraId="3976C76C" w14:textId="05B76FCB" w:rsidR="007E165D" w:rsidRPr="00854087" w:rsidRDefault="007E165D" w:rsidP="00854087">
      <w:pPr>
        <w:tabs>
          <w:tab w:val="left" w:pos="7800"/>
        </w:tabs>
        <w:jc w:val="both"/>
        <w:rPr>
          <w:sz w:val="28"/>
          <w:szCs w:val="28"/>
        </w:rPr>
      </w:pPr>
    </w:p>
    <w:p w14:paraId="0A6996EE" w14:textId="3A1DCA9E" w:rsid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006E7B84">
        <w:rPr>
          <w:sz w:val="28"/>
          <w:szCs w:val="28"/>
        </w:rPr>
        <w:t xml:space="preserve"> ожидается горимость 3</w:t>
      </w:r>
      <w:r w:rsidRPr="00F923E3">
        <w:rPr>
          <w:sz w:val="28"/>
          <w:szCs w:val="28"/>
        </w:rPr>
        <w:t xml:space="preserve"> класса.</w:t>
      </w:r>
    </w:p>
    <w:p w14:paraId="0AEC0934" w14:textId="77777777" w:rsidR="007E165D" w:rsidRPr="00F923E3" w:rsidRDefault="007E165D" w:rsidP="00394AB8">
      <w:pPr>
        <w:tabs>
          <w:tab w:val="left" w:pos="7800"/>
        </w:tabs>
        <w:ind w:firstLine="709"/>
        <w:jc w:val="both"/>
        <w:rPr>
          <w:sz w:val="28"/>
          <w:szCs w:val="28"/>
        </w:rPr>
      </w:pPr>
    </w:p>
    <w:p w14:paraId="4DBD9A54" w14:textId="1D5A1824" w:rsidR="001C41A3" w:rsidRDefault="001C41A3" w:rsidP="00F923E3">
      <w:pPr>
        <w:tabs>
          <w:tab w:val="left" w:pos="7800"/>
        </w:tabs>
        <w:suppressAutoHyphens/>
        <w:ind w:firstLine="709"/>
        <w:jc w:val="both"/>
        <w:rPr>
          <w:b/>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6E7B84" w:rsidRPr="006E7B84">
        <w:rPr>
          <w:rFonts w:eastAsia="Calibri" w:cs="Calibri"/>
          <w:b/>
          <w:bCs/>
          <w:i/>
          <w:sz w:val="28"/>
          <w:szCs w:val="28"/>
        </w:rPr>
        <w:t>(температура воздуха до 28 гр., грозы, местами порывы ветра до 18 м/</w:t>
      </w:r>
      <w:r w:rsidR="006E7B84">
        <w:rPr>
          <w:rFonts w:eastAsia="Calibri" w:cs="Calibri"/>
          <w:b/>
          <w:bCs/>
          <w:i/>
          <w:sz w:val="28"/>
          <w:szCs w:val="28"/>
        </w:rPr>
        <w:t>с</w:t>
      </w:r>
      <w:r w:rsidR="00781378">
        <w:rPr>
          <w:rFonts w:eastAsia="Calibri" w:cs="Calibri"/>
          <w:b/>
          <w:bCs/>
          <w:i/>
          <w:sz w:val="28"/>
          <w:szCs w:val="28"/>
        </w:rPr>
        <w:t>)</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3ED2237" w14:textId="39A7F676" w:rsidR="005A27A6" w:rsidRDefault="00352EC7" w:rsidP="005A27A6">
      <w:pPr>
        <w:tabs>
          <w:tab w:val="left" w:pos="7800"/>
        </w:tabs>
        <w:jc w:val="both"/>
        <w:rPr>
          <w:b/>
          <w:sz w:val="28"/>
          <w:szCs w:val="28"/>
        </w:rPr>
      </w:pPr>
      <w:r>
        <w:rPr>
          <w:b/>
          <w:sz w:val="28"/>
          <w:szCs w:val="28"/>
        </w:rPr>
        <w:t>6</w:t>
      </w:r>
      <w:r w:rsidR="005A27A6" w:rsidRPr="005A27A6">
        <w:rPr>
          <w:rFonts w:eastAsia="Calibri" w:cstheme="minorBidi"/>
          <w:b/>
          <w:sz w:val="28"/>
          <w:szCs w:val="28"/>
        </w:rPr>
        <w:t xml:space="preserve"> </w:t>
      </w:r>
      <w:r w:rsidR="007C6E83">
        <w:rPr>
          <w:rFonts w:eastAsia="Calibri" w:cstheme="minorBidi"/>
          <w:b/>
          <w:sz w:val="28"/>
          <w:szCs w:val="28"/>
        </w:rPr>
        <w:t xml:space="preserve">. </w:t>
      </w:r>
      <w:r w:rsidR="005A27A6" w:rsidRPr="005A27A6">
        <w:rPr>
          <w:b/>
          <w:sz w:val="28"/>
          <w:szCs w:val="28"/>
        </w:rPr>
        <w:t>Вероятность риска аварий на объектах энергетики.</w:t>
      </w:r>
    </w:p>
    <w:p w14:paraId="2B46598B" w14:textId="2F00768C" w:rsidR="005A27A6" w:rsidRPr="007C6E83" w:rsidRDefault="005A27A6" w:rsidP="005A27A6">
      <w:pPr>
        <w:tabs>
          <w:tab w:val="left" w:pos="7800"/>
        </w:tabs>
        <w:jc w:val="both"/>
        <w:rPr>
          <w:bCs/>
          <w:sz w:val="28"/>
          <w:szCs w:val="28"/>
        </w:rPr>
      </w:pPr>
      <w:r w:rsidRPr="007C6E83">
        <w:rPr>
          <w:sz w:val="28"/>
          <w:szCs w:val="28"/>
        </w:rPr>
        <w:t xml:space="preserve">В связи с погодными условиями </w:t>
      </w:r>
      <w:r w:rsidRPr="007C6E83">
        <w:rPr>
          <w:b/>
          <w:i/>
          <w:sz w:val="28"/>
          <w:szCs w:val="28"/>
        </w:rPr>
        <w:t>(грозы, при грозах местами сильные дожди, порывы ветра до 18 м/с</w:t>
      </w:r>
      <w:r w:rsidRPr="007C6E83">
        <w:rPr>
          <w:i/>
          <w:sz w:val="28"/>
          <w:szCs w:val="28"/>
        </w:rPr>
        <w:t>)</w:t>
      </w:r>
      <w:r w:rsidRPr="007C6E83">
        <w:rPr>
          <w:sz w:val="28"/>
          <w:szCs w:val="28"/>
        </w:rPr>
        <w:t xml:space="preserve">, на всей территории края возможны аварии на объектах электроэнергетики, </w:t>
      </w:r>
      <w:r w:rsidRPr="007C6E83">
        <w:rPr>
          <w:bCs/>
          <w:sz w:val="28"/>
          <w:szCs w:val="28"/>
        </w:rPr>
        <w:t>в том числе вследствие грозобоя.</w:t>
      </w:r>
    </w:p>
    <w:p w14:paraId="55C0C630" w14:textId="77777777" w:rsidR="005A27A6" w:rsidRPr="005A27A6" w:rsidRDefault="00256458" w:rsidP="005A27A6">
      <w:pPr>
        <w:tabs>
          <w:tab w:val="left" w:pos="7800"/>
        </w:tabs>
        <w:jc w:val="both"/>
        <w:rPr>
          <w:b/>
          <w:sz w:val="28"/>
          <w:szCs w:val="28"/>
        </w:rPr>
      </w:pPr>
      <w:r>
        <w:rPr>
          <w:b/>
          <w:sz w:val="28"/>
          <w:szCs w:val="28"/>
        </w:rPr>
        <w:t>7</w:t>
      </w:r>
      <w:r w:rsidR="00537222" w:rsidRPr="00760B45">
        <w:rPr>
          <w:b/>
          <w:sz w:val="28"/>
          <w:szCs w:val="28"/>
        </w:rPr>
        <w:t xml:space="preserve">. </w:t>
      </w:r>
      <w:r w:rsidR="005A27A6" w:rsidRPr="005A27A6">
        <w:rPr>
          <w:b/>
          <w:sz w:val="28"/>
          <w:szCs w:val="28"/>
        </w:rPr>
        <w:t>Вероятность риска обрушений (повреждений) зданий, сооружений и объектов природы.</w:t>
      </w:r>
    </w:p>
    <w:p w14:paraId="5F800FFA" w14:textId="77777777" w:rsidR="005A27A6" w:rsidRPr="007C6E83" w:rsidRDefault="005A27A6" w:rsidP="005A27A6">
      <w:pPr>
        <w:tabs>
          <w:tab w:val="left" w:pos="7800"/>
        </w:tabs>
        <w:jc w:val="both"/>
        <w:rPr>
          <w:bCs/>
          <w:sz w:val="28"/>
          <w:szCs w:val="28"/>
        </w:rPr>
      </w:pPr>
      <w:r w:rsidRPr="007C6E83">
        <w:rPr>
          <w:sz w:val="28"/>
          <w:szCs w:val="28"/>
        </w:rPr>
        <w:t xml:space="preserve">В связи с погодными условиями </w:t>
      </w:r>
      <w:r w:rsidRPr="007C6E83">
        <w:rPr>
          <w:b/>
          <w:i/>
          <w:sz w:val="28"/>
          <w:szCs w:val="28"/>
        </w:rPr>
        <w:t>(грозы, при грозах местами сильные дожди, порывы ветра до 18 м/с</w:t>
      </w:r>
      <w:r w:rsidRPr="007C6E83">
        <w:rPr>
          <w:i/>
          <w:sz w:val="28"/>
          <w:szCs w:val="28"/>
        </w:rPr>
        <w:t>)</w:t>
      </w:r>
      <w:r w:rsidRPr="007C6E83">
        <w:rPr>
          <w:sz w:val="28"/>
          <w:szCs w:val="28"/>
        </w:rPr>
        <w:t xml:space="preserve">, </w:t>
      </w:r>
      <w:r w:rsidRPr="007C6E83">
        <w:rPr>
          <w:bCs/>
          <w:sz w:val="28"/>
          <w:szCs w:val="28"/>
        </w:rPr>
        <w:t xml:space="preserve">а также в следствии грозобоя, возможны обрушения слабо закреплённых, широкоформатных конструкций, падение деревьев, их ветвей, ветхой кровли и другие происшествия, способные вызвать нарушение условий жизнедеятельности населения. </w:t>
      </w:r>
    </w:p>
    <w:p w14:paraId="4C7E53C2" w14:textId="69B896B4" w:rsidR="005A27A6" w:rsidRPr="005A27A6" w:rsidRDefault="00854087" w:rsidP="005A27A6">
      <w:pPr>
        <w:tabs>
          <w:tab w:val="left" w:pos="7800"/>
        </w:tabs>
        <w:jc w:val="both"/>
        <w:rPr>
          <w:rFonts w:eastAsia="Calibri"/>
          <w:b/>
          <w:i/>
          <w:sz w:val="28"/>
          <w:szCs w:val="28"/>
        </w:rPr>
      </w:pPr>
      <w:r w:rsidRPr="00854087">
        <w:rPr>
          <w:rFonts w:eastAsia="Calibri"/>
          <w:b/>
          <w:sz w:val="28"/>
          <w:szCs w:val="28"/>
        </w:rPr>
        <w:t xml:space="preserve"> </w:t>
      </w:r>
      <w:r>
        <w:rPr>
          <w:rFonts w:eastAsia="Calibri"/>
          <w:b/>
          <w:sz w:val="28"/>
          <w:szCs w:val="28"/>
        </w:rPr>
        <w:t>8</w:t>
      </w:r>
      <w:r w:rsidR="007C6E83">
        <w:rPr>
          <w:rFonts w:eastAsia="Calibri"/>
          <w:b/>
          <w:sz w:val="28"/>
          <w:szCs w:val="28"/>
        </w:rPr>
        <w:t>.</w:t>
      </w:r>
      <w:r w:rsidR="005A27A6" w:rsidRPr="005A27A6">
        <w:rPr>
          <w:rFonts w:eastAsia="Calibri" w:cs="Calibri"/>
          <w:b/>
          <w:bCs/>
          <w:iCs/>
          <w:sz w:val="28"/>
          <w:szCs w:val="28"/>
        </w:rPr>
        <w:t xml:space="preserve"> </w:t>
      </w:r>
      <w:r w:rsidR="005A27A6" w:rsidRPr="005A27A6">
        <w:rPr>
          <w:rFonts w:eastAsia="Calibri"/>
          <w:b/>
          <w:bCs/>
          <w:iCs/>
          <w:sz w:val="28"/>
          <w:szCs w:val="28"/>
        </w:rPr>
        <w:t>Вероятность риска возникновения подтоплений (гидрологическая обстановка)</w:t>
      </w:r>
      <w:r w:rsidR="005A27A6" w:rsidRPr="005A27A6">
        <w:rPr>
          <w:rFonts w:eastAsia="Calibri"/>
          <w:b/>
          <w:i/>
          <w:sz w:val="28"/>
          <w:szCs w:val="28"/>
        </w:rPr>
        <w:t>.</w:t>
      </w:r>
    </w:p>
    <w:p w14:paraId="256010B2" w14:textId="77777777" w:rsidR="005A27A6" w:rsidRPr="007C6E83" w:rsidRDefault="005A27A6" w:rsidP="005A27A6">
      <w:pPr>
        <w:tabs>
          <w:tab w:val="left" w:pos="7800"/>
        </w:tabs>
        <w:jc w:val="both"/>
        <w:rPr>
          <w:rFonts w:eastAsia="Calibri"/>
          <w:sz w:val="28"/>
          <w:szCs w:val="28"/>
        </w:rPr>
      </w:pPr>
      <w:r w:rsidRPr="007C6E83">
        <w:rPr>
          <w:rFonts w:eastAsia="Calibri"/>
          <w:sz w:val="28"/>
          <w:szCs w:val="28"/>
        </w:rPr>
        <w:t xml:space="preserve">В связи с погодными условиями </w:t>
      </w:r>
      <w:r w:rsidRPr="007C6E83">
        <w:rPr>
          <w:rFonts w:eastAsia="Calibri"/>
          <w:b/>
          <w:i/>
          <w:sz w:val="28"/>
          <w:szCs w:val="28"/>
          <w:lang w:bidi="ru-RU"/>
        </w:rPr>
        <w:t>(при грозах местами сильные дожди</w:t>
      </w:r>
      <w:r w:rsidRPr="007C6E83">
        <w:rPr>
          <w:rFonts w:eastAsia="Calibri"/>
          <w:i/>
          <w:sz w:val="28"/>
          <w:szCs w:val="28"/>
          <w:lang w:bidi="ru-RU"/>
        </w:rPr>
        <w:t xml:space="preserve">), </w:t>
      </w:r>
      <w:r w:rsidRPr="007C6E83">
        <w:rPr>
          <w:rFonts w:eastAsia="Calibri"/>
          <w:sz w:val="28"/>
          <w:szCs w:val="28"/>
          <w:lang w:bidi="ru-RU"/>
        </w:rPr>
        <w:t>а также по причине отсутствия либо загрязнения ливневой канализации (ливнёвок,</w:t>
      </w:r>
      <w:r w:rsidRPr="007C6E83">
        <w:rPr>
          <w:rFonts w:eastAsia="Calibri"/>
          <w:sz w:val="28"/>
          <w:szCs w:val="28"/>
        </w:rPr>
        <w:t xml:space="preserve"> </w:t>
      </w:r>
      <w:r w:rsidRPr="007C6E83">
        <w:rPr>
          <w:rFonts w:eastAsia="Calibri"/>
          <w:sz w:val="28"/>
          <w:szCs w:val="28"/>
          <w:lang w:bidi="ru-RU"/>
        </w:rPr>
        <w:t>ливневых стоков и водопропускных сооружений) в</w:t>
      </w:r>
      <w:r w:rsidRPr="007C6E83">
        <w:rPr>
          <w:rFonts w:eastAsia="Calibri"/>
          <w:sz w:val="28"/>
          <w:szCs w:val="28"/>
        </w:rPr>
        <w:t>озможны локальные подтопления низменных участков местности, а также резкие подъёмы уровней и выход воды из русел малых рек, реагирующих на выпадение сильных осадков.</w:t>
      </w:r>
    </w:p>
    <w:p w14:paraId="09B1CCCB" w14:textId="343FCBE7" w:rsidR="005A27A6" w:rsidRPr="007C6E83" w:rsidRDefault="005A27A6" w:rsidP="005A27A6">
      <w:pPr>
        <w:tabs>
          <w:tab w:val="left" w:pos="7800"/>
        </w:tabs>
        <w:jc w:val="both"/>
        <w:rPr>
          <w:bCs/>
          <w:sz w:val="28"/>
          <w:szCs w:val="28"/>
        </w:rPr>
      </w:pPr>
      <w:r w:rsidRPr="00480183">
        <w:rPr>
          <w:b/>
          <w:bCs/>
          <w:sz w:val="28"/>
          <w:szCs w:val="28"/>
        </w:rPr>
        <w:t>9</w:t>
      </w:r>
      <w:r w:rsidRPr="007C6E83">
        <w:rPr>
          <w:b/>
          <w:bCs/>
          <w:sz w:val="28"/>
          <w:szCs w:val="28"/>
        </w:rPr>
        <w:t>.</w:t>
      </w:r>
      <w:r w:rsidRPr="007C6E83">
        <w:rPr>
          <w:rFonts w:eastAsia="Calibri" w:cs="Calibri"/>
          <w:b/>
          <w:bCs/>
          <w:sz w:val="28"/>
          <w:szCs w:val="28"/>
        </w:rPr>
        <w:t xml:space="preserve"> </w:t>
      </w:r>
      <w:r w:rsidRPr="007C6E83">
        <w:rPr>
          <w:b/>
          <w:bCs/>
          <w:sz w:val="28"/>
          <w:szCs w:val="28"/>
        </w:rPr>
        <w:t>Вероятность риска происшествий на акваториях</w:t>
      </w:r>
      <w:r w:rsidRPr="007C6E83">
        <w:rPr>
          <w:bCs/>
          <w:sz w:val="28"/>
          <w:szCs w:val="28"/>
        </w:rPr>
        <w:t>.</w:t>
      </w:r>
    </w:p>
    <w:p w14:paraId="050A33BC" w14:textId="77777777" w:rsidR="005A27A6" w:rsidRPr="007C6E83" w:rsidRDefault="005A27A6" w:rsidP="005A27A6">
      <w:pPr>
        <w:tabs>
          <w:tab w:val="left" w:pos="7800"/>
        </w:tabs>
        <w:jc w:val="both"/>
        <w:rPr>
          <w:bCs/>
          <w:sz w:val="28"/>
          <w:szCs w:val="28"/>
        </w:rPr>
      </w:pPr>
      <w:r w:rsidRPr="007C6E83">
        <w:rPr>
          <w:bCs/>
          <w:sz w:val="28"/>
          <w:szCs w:val="28"/>
        </w:rPr>
        <w:t xml:space="preserve">На всей территории края в связи с погодными условиями </w:t>
      </w:r>
      <w:r w:rsidRPr="007C6E83">
        <w:rPr>
          <w:bCs/>
          <w:i/>
          <w:sz w:val="28"/>
          <w:szCs w:val="28"/>
        </w:rPr>
        <w:t>(</w:t>
      </w:r>
      <w:r w:rsidRPr="007C6E83">
        <w:rPr>
          <w:b/>
          <w:bCs/>
          <w:i/>
          <w:sz w:val="28"/>
          <w:szCs w:val="28"/>
        </w:rPr>
        <w:t>температура воздуха днем до +28 гр</w:t>
      </w:r>
      <w:r w:rsidRPr="007C6E83">
        <w:rPr>
          <w:bCs/>
          <w:i/>
          <w:sz w:val="28"/>
          <w:szCs w:val="28"/>
        </w:rPr>
        <w:t xml:space="preserve">.), </w:t>
      </w:r>
      <w:r w:rsidRPr="007C6E83">
        <w:rPr>
          <w:bCs/>
          <w:sz w:val="28"/>
          <w:szCs w:val="28"/>
        </w:rPr>
        <w:t xml:space="preserve">способствующими увеличению количества отдыхающих граждан у </w:t>
      </w:r>
      <w:r w:rsidRPr="007C6E83">
        <w:rPr>
          <w:bCs/>
          <w:sz w:val="28"/>
          <w:szCs w:val="28"/>
        </w:rPr>
        <w:lastRenderedPageBreak/>
        <w:t xml:space="preserve">водоёмов (купание, рыбалка и т.д.), а также из-за несоблюдения техники безопасности во время отдыха у воды и при использовании плавсредств сохраняется высокий риск происшествий на акваториях. </w:t>
      </w:r>
    </w:p>
    <w:p w14:paraId="736F584F" w14:textId="77777777" w:rsidR="005A27A6" w:rsidRPr="007C6E83" w:rsidRDefault="005A27A6" w:rsidP="005A27A6">
      <w:pPr>
        <w:tabs>
          <w:tab w:val="left" w:pos="7800"/>
        </w:tabs>
        <w:jc w:val="both"/>
        <w:rPr>
          <w:bCs/>
          <w:sz w:val="28"/>
          <w:szCs w:val="28"/>
        </w:rPr>
      </w:pPr>
      <w:r w:rsidRPr="007C6E83">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1AC8F706" w14:textId="0FD7B828" w:rsidR="005A27A6" w:rsidRPr="005A27A6" w:rsidRDefault="005A27A6" w:rsidP="005A27A6">
      <w:pPr>
        <w:tabs>
          <w:tab w:val="left" w:pos="7800"/>
        </w:tabs>
        <w:jc w:val="both"/>
        <w:rPr>
          <w:b/>
          <w:bCs/>
          <w:sz w:val="28"/>
          <w:szCs w:val="28"/>
        </w:rPr>
      </w:pPr>
      <w:r>
        <w:rPr>
          <w:b/>
          <w:bCs/>
          <w:sz w:val="28"/>
          <w:szCs w:val="28"/>
        </w:rPr>
        <w:t>10.</w:t>
      </w:r>
      <w:r w:rsidRPr="005A27A6">
        <w:rPr>
          <w:rFonts w:eastAsia="Calibri" w:cstheme="minorBidi"/>
          <w:b/>
          <w:bCs/>
          <w:sz w:val="28"/>
          <w:szCs w:val="28"/>
        </w:rPr>
        <w:t xml:space="preserve"> </w:t>
      </w:r>
      <w:r w:rsidRPr="005A27A6">
        <w:rPr>
          <w:b/>
          <w:bCs/>
          <w:sz w:val="28"/>
          <w:szCs w:val="28"/>
        </w:rPr>
        <w:t>Риск происшествий, связанных с потерей людей в природной среде.</w:t>
      </w:r>
    </w:p>
    <w:p w14:paraId="2AB95914" w14:textId="77777777" w:rsidR="005A27A6" w:rsidRPr="007C6E83" w:rsidRDefault="005A27A6" w:rsidP="005A27A6">
      <w:pPr>
        <w:tabs>
          <w:tab w:val="left" w:pos="7800"/>
        </w:tabs>
        <w:jc w:val="both"/>
        <w:rPr>
          <w:bCs/>
          <w:sz w:val="28"/>
          <w:szCs w:val="28"/>
        </w:rPr>
      </w:pPr>
      <w:r w:rsidRPr="007C6E83">
        <w:rPr>
          <w:bCs/>
          <w:sz w:val="28"/>
          <w:szCs w:val="28"/>
        </w:rPr>
        <w:t>На территории Алтайского края возможны случаи потери людей в природной среде по причине несоблюдения мер безопасности во время пребывания в лесу.</w:t>
      </w:r>
    </w:p>
    <w:p w14:paraId="1BD4A6CA" w14:textId="49745081" w:rsidR="00804776" w:rsidRPr="008065F7" w:rsidRDefault="005A27A6" w:rsidP="003954EB">
      <w:pPr>
        <w:tabs>
          <w:tab w:val="left" w:pos="7800"/>
        </w:tabs>
        <w:jc w:val="both"/>
        <w:rPr>
          <w:b/>
          <w:sz w:val="28"/>
          <w:szCs w:val="28"/>
        </w:rPr>
      </w:pPr>
      <w:r>
        <w:rPr>
          <w:b/>
          <w:sz w:val="28"/>
          <w:szCs w:val="28"/>
        </w:rPr>
        <w:t>11</w:t>
      </w:r>
      <w:r w:rsidR="00804776" w:rsidRPr="008065F7">
        <w:rPr>
          <w:b/>
          <w:sz w:val="28"/>
          <w:szCs w:val="28"/>
        </w:rPr>
        <w:t>. Геомагнитная обстановка.</w:t>
      </w:r>
      <w:r w:rsidR="00804776" w:rsidRPr="008065F7">
        <w:rPr>
          <w:sz w:val="28"/>
          <w:szCs w:val="28"/>
        </w:rPr>
        <w:t xml:space="preserve"> </w:t>
      </w:r>
    </w:p>
    <w:bookmarkEnd w:id="0"/>
    <w:p w14:paraId="3AF4B5AB" w14:textId="11C15EFB" w:rsidR="007B3C96" w:rsidRPr="00BF7B63"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5A27A6">
        <w:rPr>
          <w:rFonts w:cs="Calibri"/>
          <w:kern w:val="1"/>
          <w:sz w:val="28"/>
          <w:szCs w:val="28"/>
          <w:lang w:eastAsia="ar-SA"/>
        </w:rPr>
        <w:t>–</w:t>
      </w:r>
      <w:r w:rsidR="00BF7B63">
        <w:rPr>
          <w:rFonts w:cs="Calibri"/>
          <w:kern w:val="1"/>
          <w:sz w:val="28"/>
          <w:szCs w:val="28"/>
          <w:lang w:eastAsia="ar-SA"/>
        </w:rPr>
        <w:t xml:space="preserve"> </w:t>
      </w:r>
      <w:r w:rsidR="005A27A6">
        <w:rPr>
          <w:sz w:val="28"/>
          <w:szCs w:val="28"/>
        </w:rPr>
        <w:t>преимущественно спокойная.</w:t>
      </w:r>
      <w:r w:rsidR="007C6E83">
        <w:rPr>
          <w:sz w:val="28"/>
          <w:szCs w:val="28"/>
        </w:rPr>
        <w:t>.</w:t>
      </w:r>
    </w:p>
    <w:p w14:paraId="1DBCE25B" w14:textId="77777777" w:rsidR="00394AB8" w:rsidRDefault="00394AB8" w:rsidP="000D69DB">
      <w:pPr>
        <w:autoSpaceDE w:val="0"/>
        <w:jc w:val="both"/>
        <w:rPr>
          <w:rFonts w:cs="Calibri"/>
          <w:kern w:val="1"/>
          <w:sz w:val="28"/>
          <w:szCs w:val="28"/>
          <w:lang w:eastAsia="ar-SA"/>
        </w:rPr>
      </w:pPr>
    </w:p>
    <w:p w14:paraId="2BD96D11" w14:textId="77777777" w:rsidR="007B3C96" w:rsidRPr="008065F7" w:rsidRDefault="007B3C96" w:rsidP="000D69DB">
      <w:pPr>
        <w:autoSpaceDE w:val="0"/>
        <w:jc w:val="both"/>
        <w:rPr>
          <w:b/>
          <w:sz w:val="28"/>
          <w:szCs w:val="28"/>
        </w:rPr>
      </w:pPr>
    </w:p>
    <w:p w14:paraId="6EFEE196" w14:textId="573276A6"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w:t>
      </w:r>
      <w:r w:rsidR="00D202C8" w:rsidRPr="00D202C8">
        <w:t xml:space="preserve"> </w:t>
      </w:r>
      <w:r w:rsidR="007546A8" w:rsidRPr="007546A8">
        <w:rPr>
          <w:sz w:val="28"/>
          <w:szCs w:val="28"/>
        </w:rPr>
        <w:t>риск возникновения подтоплений/затоплений (гидрологическая обстановка)</w:t>
      </w:r>
      <w:r w:rsidR="007546A8">
        <w:rPr>
          <w:sz w:val="28"/>
          <w:szCs w:val="28"/>
        </w:rPr>
        <w:t>;</w:t>
      </w:r>
      <w:r w:rsidR="00D202C8" w:rsidRPr="00D202C8">
        <w:rPr>
          <w:sz w:val="28"/>
          <w:szCs w:val="28"/>
        </w:rPr>
        <w:t>риск обрушений (повреждений) зданий, сооружений и объектов природы;</w:t>
      </w:r>
      <w:r w:rsidR="00537222" w:rsidRPr="00D202C8">
        <w:rPr>
          <w:sz w:val="28"/>
          <w:szCs w:val="28"/>
        </w:rPr>
        <w:t xml:space="preserve"> </w:t>
      </w:r>
      <w:r w:rsidR="00537222">
        <w:rPr>
          <w:sz w:val="28"/>
          <w:szCs w:val="28"/>
        </w:rPr>
        <w:t>риск происшествий,</w:t>
      </w:r>
      <w:r w:rsidR="000715D4" w:rsidRPr="000715D4">
        <w:rPr>
          <w:sz w:val="28"/>
          <w:szCs w:val="28"/>
        </w:rPr>
        <w:t xml:space="preserve">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lastRenderedPageBreak/>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3934A6A"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34EACABD" w14:textId="3CC49F2A" w:rsidR="00F11070" w:rsidRPr="003C3FBD" w:rsidRDefault="00F11070" w:rsidP="0081780F">
      <w:pPr>
        <w:pStyle w:val="a7"/>
        <w:autoSpaceDE w:val="0"/>
        <w:autoSpaceDN w:val="0"/>
        <w:adjustRightInd w:val="0"/>
        <w:spacing w:after="0"/>
        <w:ind w:left="0" w:firstLine="709"/>
        <w:jc w:val="both"/>
        <w:rPr>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27E8D743" w:rsidR="00BF7B63" w:rsidRPr="00477141" w:rsidRDefault="00256458" w:rsidP="00BF7B63">
      <w:pPr>
        <w:tabs>
          <w:tab w:val="left" w:pos="7800"/>
        </w:tabs>
        <w:jc w:val="both"/>
        <w:rPr>
          <w:b/>
          <w:sz w:val="28"/>
          <w:szCs w:val="28"/>
        </w:rPr>
      </w:pPr>
      <w:r>
        <w:rPr>
          <w:b/>
          <w:sz w:val="28"/>
          <w:szCs w:val="28"/>
        </w:rPr>
        <w:t>7</w:t>
      </w:r>
      <w:r w:rsidR="00BF7B63">
        <w:rPr>
          <w:b/>
          <w:sz w:val="28"/>
          <w:szCs w:val="28"/>
        </w:rPr>
        <w:t xml:space="preserve">. </w:t>
      </w:r>
      <w:r w:rsidR="00BF7B63" w:rsidRPr="00110A1E">
        <w:rPr>
          <w:b/>
          <w:sz w:val="28"/>
          <w:szCs w:val="28"/>
        </w:rPr>
        <w:t>Риск происшествий, связанных с потерей людей в природной среде.</w:t>
      </w:r>
    </w:p>
    <w:p w14:paraId="5C69C85C" w14:textId="77777777" w:rsidR="00BF7B63" w:rsidRDefault="00BF7B63" w:rsidP="00BF7B63">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w:t>
      </w:r>
      <w:r w:rsidR="00096185" w:rsidRPr="008065F7">
        <w:rPr>
          <w:rFonts w:ascii="Times New Roman" w:hAnsi="Times New Roman"/>
          <w:sz w:val="28"/>
          <w:szCs w:val="28"/>
        </w:rPr>
        <w:lastRenderedPageBreak/>
        <w:t xml:space="preserve">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1ADDF460"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7C6E83">
        <w:rPr>
          <w:rFonts w:ascii="Times New Roman" w:eastAsia="Calibri" w:hAnsi="Times New Roman"/>
          <w:sz w:val="28"/>
          <w:szCs w:val="28"/>
        </w:rPr>
        <w:t>06</w:t>
      </w:r>
      <w:r w:rsidR="00D468EB">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C6E83">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C6E83">
        <w:rPr>
          <w:rFonts w:ascii="Times New Roman" w:eastAsia="Calibri" w:hAnsi="Times New Roman"/>
          <w:sz w:val="28"/>
          <w:szCs w:val="28"/>
        </w:rPr>
        <w:t>51</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7E165D">
        <w:rPr>
          <w:rFonts w:ascii="Times New Roman" w:hAnsi="Times New Roman"/>
          <w:sz w:val="28"/>
          <w:szCs w:val="28"/>
        </w:rPr>
        <w:t>Шаталовой Ж</w:t>
      </w:r>
      <w:r w:rsidR="00D202C8">
        <w:rPr>
          <w:rFonts w:ascii="Times New Roman" w:hAnsi="Times New Roman"/>
          <w:sz w:val="28"/>
          <w:szCs w:val="28"/>
        </w:rPr>
        <w:t>.</w:t>
      </w:r>
      <w:r w:rsidR="007E165D">
        <w:rPr>
          <w:rFonts w:ascii="Times New Roman" w:hAnsi="Times New Roman"/>
          <w:sz w:val="28"/>
          <w:szCs w:val="28"/>
        </w:rPr>
        <w:t>И.</w:t>
      </w:r>
    </w:p>
    <w:p w14:paraId="28BEBD00" w14:textId="0CDBCD92"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C6E83">
        <w:rPr>
          <w:rFonts w:ascii="Times New Roman" w:eastAsia="Calibri" w:hAnsi="Times New Roman"/>
          <w:sz w:val="28"/>
          <w:szCs w:val="28"/>
        </w:rPr>
        <w:t>06</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AF19B7">
        <w:rPr>
          <w:rFonts w:ascii="Times New Roman" w:eastAsia="Calibri" w:hAnsi="Times New Roman"/>
          <w:sz w:val="28"/>
          <w:szCs w:val="28"/>
        </w:rPr>
        <w:t>4</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8F2B70">
        <w:rPr>
          <w:rFonts w:ascii="Times New Roman" w:hAnsi="Times New Roman"/>
          <w:color w:val="000000"/>
          <w:sz w:val="28"/>
          <w:szCs w:val="28"/>
        </w:rPr>
        <w:t>13</w:t>
      </w:r>
      <w:bookmarkStart w:id="1" w:name="_GoBack"/>
      <w:bookmarkEnd w:id="1"/>
      <w:r w:rsidR="00AF19B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3F6C8898" w:rsidR="00394AB8" w:rsidRPr="008065F7" w:rsidRDefault="007E165D" w:rsidP="00382083">
      <w:pPr>
        <w:pStyle w:val="a7"/>
        <w:autoSpaceDE w:val="0"/>
        <w:autoSpaceDN w:val="0"/>
        <w:adjustRightInd w:val="0"/>
        <w:ind w:left="0" w:firstLine="708"/>
        <w:jc w:val="both"/>
        <w:rPr>
          <w:rFonts w:ascii="Times New Roman" w:hAnsi="Times New Roman"/>
          <w:sz w:val="28"/>
          <w:szCs w:val="28"/>
        </w:rPr>
      </w:pPr>
      <w:r>
        <w:rPr>
          <w:noProof/>
          <w:lang w:eastAsia="ru-RU"/>
        </w:rPr>
        <w:drawing>
          <wp:anchor distT="0" distB="0" distL="114300" distR="114300" simplePos="0" relativeHeight="251659264" behindDoc="0" locked="0" layoutInCell="1" allowOverlap="1" wp14:anchorId="3F0BE751" wp14:editId="61CEAA4B">
            <wp:simplePos x="0" y="0"/>
            <wp:positionH relativeFrom="column">
              <wp:posOffset>3257550</wp:posOffset>
            </wp:positionH>
            <wp:positionV relativeFrom="paragraph">
              <wp:posOffset>238125</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1C18D" w14:textId="2D76BE3A"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7E165D">
        <w:rPr>
          <w:noProof/>
          <w:sz w:val="28"/>
          <w:szCs w:val="28"/>
        </w:rPr>
        <w:t>Ж.И.Шаталова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22DEC" w14:textId="77777777" w:rsidR="006214FA" w:rsidRDefault="006214FA" w:rsidP="002E73CB">
      <w:r>
        <w:separator/>
      </w:r>
    </w:p>
  </w:endnote>
  <w:endnote w:type="continuationSeparator" w:id="0">
    <w:p w14:paraId="2400AEC4" w14:textId="77777777" w:rsidR="006214FA" w:rsidRDefault="006214FA"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69BFD" w14:textId="77777777" w:rsidR="006214FA" w:rsidRDefault="006214FA" w:rsidP="002E73CB">
      <w:r>
        <w:separator/>
      </w:r>
    </w:p>
  </w:footnote>
  <w:footnote w:type="continuationSeparator" w:id="0">
    <w:p w14:paraId="46636A04" w14:textId="77777777" w:rsidR="006214FA" w:rsidRDefault="006214FA"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218AC"/>
    <w:multiLevelType w:val="multilevel"/>
    <w:tmpl w:val="8780C9DC"/>
    <w:lvl w:ilvl="0">
      <w:start w:val="2"/>
      <w:numFmt w:val="decimal"/>
      <w:lvlText w:val="%1"/>
      <w:lvlJc w:val="left"/>
      <w:pPr>
        <w:ind w:left="375" w:hanging="375"/>
      </w:pPr>
      <w:rPr>
        <w:rFonts w:hint="default"/>
      </w:rPr>
    </w:lvl>
    <w:lvl w:ilvl="1">
      <w:start w:val="8"/>
      <w:numFmt w:val="decimal"/>
      <w:lvlText w:val="%1.%2"/>
      <w:lvlJc w:val="left"/>
      <w:pPr>
        <w:ind w:left="2077" w:hanging="375"/>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7"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7"/>
  </w:num>
  <w:num w:numId="6">
    <w:abstractNumId w:val="6"/>
  </w:num>
  <w:num w:numId="7">
    <w:abstractNumId w:val="13"/>
  </w:num>
  <w:num w:numId="8">
    <w:abstractNumId w:val="19"/>
  </w:num>
  <w:num w:numId="9">
    <w:abstractNumId w:val="15"/>
  </w:num>
  <w:num w:numId="10">
    <w:abstractNumId w:val="10"/>
  </w:num>
  <w:num w:numId="11">
    <w:abstractNumId w:val="24"/>
  </w:num>
  <w:num w:numId="12">
    <w:abstractNumId w:val="23"/>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4"/>
  </w:num>
  <w:num w:numId="26">
    <w:abstractNumId w:val="16"/>
  </w:num>
  <w:num w:numId="27">
    <w:abstractNumId w:val="4"/>
  </w:num>
  <w:num w:numId="28">
    <w:abstractNumId w:val="13"/>
  </w:num>
  <w:num w:numId="29">
    <w:abstractNumId w:val="11"/>
  </w:num>
  <w:num w:numId="30">
    <w:abstractNumId w:val="18"/>
  </w:num>
  <w:num w:numId="31">
    <w:abstractNumId w:val="20"/>
  </w:num>
  <w:num w:numId="32">
    <w:abstractNumId w:val="22"/>
  </w:num>
  <w:num w:numId="33">
    <w:abstractNumId w:val="9"/>
  </w:num>
  <w:num w:numId="34">
    <w:abstractNumId w:val="8"/>
  </w:num>
  <w:num w:numId="35">
    <w:abstractNumId w:val="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46E"/>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458"/>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37C6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183"/>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A37"/>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27A6"/>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14FA"/>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4"/>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48D"/>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6A8"/>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6E83"/>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165D"/>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087"/>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70"/>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291"/>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3FB5"/>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9B7"/>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37A4"/>
    <w:rsid w:val="00B63DF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6B2"/>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97CBE"/>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DDEEC4-9E28-4531-9FE3-08EA586B2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6</Pages>
  <Words>2121</Words>
  <Characters>12092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14185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101</cp:revision>
  <cp:lastPrinted>2026-06-05T06:52:00Z</cp:lastPrinted>
  <dcterms:created xsi:type="dcterms:W3CDTF">2026-02-24T09:15:00Z</dcterms:created>
  <dcterms:modified xsi:type="dcterms:W3CDTF">2026-08-06T07:12:00Z</dcterms:modified>
</cp:coreProperties>
</file>