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1E759E9D"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C204EC">
        <w:rPr>
          <w:b/>
          <w:sz w:val="28"/>
          <w:szCs w:val="28"/>
          <w:lang w:eastAsia="ar-SA"/>
        </w:rPr>
        <w:t xml:space="preserve"> 10</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0691981E" w14:textId="7FB42BAF" w:rsidR="00C26F11"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A197897" w14:textId="6CEF4DDD" w:rsidR="001E777E" w:rsidRPr="001E777E" w:rsidRDefault="001E777E" w:rsidP="001E777E">
      <w:pPr>
        <w:tabs>
          <w:tab w:val="left" w:pos="7800"/>
        </w:tabs>
        <w:suppressAutoHyphens/>
        <w:ind w:left="420"/>
        <w:contextualSpacing/>
        <w:jc w:val="center"/>
        <w:rPr>
          <w:b/>
          <w:sz w:val="28"/>
          <w:szCs w:val="22"/>
        </w:rPr>
      </w:pPr>
      <w:r w:rsidRPr="001E777E">
        <w:rPr>
          <w:b/>
          <w:sz w:val="28"/>
          <w:szCs w:val="22"/>
        </w:rPr>
        <w:t>ШТОРМОВОЕ ПРЕДУПРЕЖДЕНИЕ № 2</w:t>
      </w:r>
      <w:r w:rsidR="00143F4E">
        <w:rPr>
          <w:b/>
          <w:sz w:val="28"/>
          <w:szCs w:val="22"/>
        </w:rPr>
        <w:t>4</w:t>
      </w:r>
    </w:p>
    <w:p w14:paraId="134E1467" w14:textId="49F14797" w:rsidR="00143F4E" w:rsidRDefault="00143F4E" w:rsidP="00143F4E">
      <w:pPr>
        <w:tabs>
          <w:tab w:val="left" w:pos="7800"/>
        </w:tabs>
        <w:ind w:firstLine="709"/>
        <w:jc w:val="both"/>
        <w:rPr>
          <w:b/>
          <w:bCs/>
          <w:color w:val="000000"/>
          <w:sz w:val="28"/>
          <w:szCs w:val="28"/>
        </w:rPr>
      </w:pPr>
      <w:r w:rsidRPr="00143F4E">
        <w:rPr>
          <w:rFonts w:eastAsiaTheme="minorEastAsia" w:cstheme="minorBidi"/>
          <w:sz w:val="28"/>
          <w:szCs w:val="22"/>
        </w:rPr>
        <w:t>В Алтайском крае в период с 9 по 13 августа 2026 года местами ожидается аномально жаркая погода с максимальными температурами воздуха +30°C и выше.</w:t>
      </w:r>
      <w:r>
        <w:rPr>
          <w:rFonts w:eastAsiaTheme="minorEastAsia" w:cstheme="minorBidi"/>
          <w:sz w:val="28"/>
          <w:szCs w:val="22"/>
        </w:rPr>
        <w:t xml:space="preserve"> </w:t>
      </w:r>
      <w:r w:rsidR="005852FF" w:rsidRPr="005852FF">
        <w:rPr>
          <w:b/>
          <w:bCs/>
          <w:color w:val="000000"/>
          <w:sz w:val="28"/>
          <w:szCs w:val="28"/>
        </w:rPr>
        <w:t xml:space="preserve"> </w:t>
      </w:r>
    </w:p>
    <w:p w14:paraId="62F5A6D8" w14:textId="7DB3076B" w:rsidR="003648FF" w:rsidRDefault="00143F4E" w:rsidP="00D25057">
      <w:pPr>
        <w:tabs>
          <w:tab w:val="left" w:pos="7800"/>
        </w:tabs>
        <w:jc w:val="center"/>
        <w:rPr>
          <w:b/>
          <w:bCs/>
          <w:color w:val="000000"/>
          <w:sz w:val="28"/>
          <w:szCs w:val="28"/>
        </w:rPr>
      </w:pPr>
      <w:r>
        <w:rPr>
          <w:b/>
          <w:bCs/>
          <w:color w:val="000000"/>
          <w:sz w:val="28"/>
          <w:szCs w:val="28"/>
        </w:rPr>
        <w:t xml:space="preserve">ПРОГНОЗ ПОГОДЫ </w:t>
      </w:r>
      <w:r w:rsidR="005852FF" w:rsidRPr="005852FF">
        <w:rPr>
          <w:b/>
          <w:bCs/>
          <w:color w:val="000000"/>
          <w:sz w:val="28"/>
          <w:szCs w:val="28"/>
        </w:rPr>
        <w:t>Н</w:t>
      </w:r>
      <w:r w:rsidR="005852FF">
        <w:rPr>
          <w:b/>
          <w:bCs/>
          <w:color w:val="000000"/>
          <w:sz w:val="28"/>
          <w:szCs w:val="28"/>
        </w:rPr>
        <w:t>А</w:t>
      </w:r>
      <w:r w:rsidR="000C3903">
        <w:rPr>
          <w:b/>
          <w:bCs/>
          <w:color w:val="000000"/>
          <w:sz w:val="28"/>
          <w:szCs w:val="28"/>
        </w:rPr>
        <w:t xml:space="preserve"> </w:t>
      </w:r>
      <w:r w:rsidR="00C204EC">
        <w:rPr>
          <w:b/>
          <w:bCs/>
          <w:color w:val="000000"/>
          <w:sz w:val="28"/>
          <w:szCs w:val="28"/>
        </w:rPr>
        <w:t>1</w:t>
      </w:r>
      <w:r w:rsidR="001E777E">
        <w:rPr>
          <w:b/>
          <w:bCs/>
          <w:color w:val="000000"/>
          <w:sz w:val="28"/>
          <w:szCs w:val="28"/>
        </w:rPr>
        <w:t>0</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48023C2A" w:rsidR="001E777E" w:rsidRPr="001E777E" w:rsidRDefault="003648FF" w:rsidP="00143F4E">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C204EC" w:rsidRPr="00C204EC">
        <w:rPr>
          <w:sz w:val="28"/>
          <w:szCs w:val="28"/>
        </w:rPr>
        <w:t>переменная облачность</w:t>
      </w:r>
      <w:r w:rsidR="00C204EC">
        <w:rPr>
          <w:sz w:val="28"/>
          <w:szCs w:val="28"/>
        </w:rPr>
        <w:t>,</w:t>
      </w:r>
      <w:r w:rsidR="00C204EC" w:rsidRPr="00C204EC">
        <w:rPr>
          <w:sz w:val="28"/>
          <w:szCs w:val="28"/>
        </w:rPr>
        <w:t xml:space="preserve"> без оса</w:t>
      </w:r>
      <w:r w:rsidR="00C204EC">
        <w:rPr>
          <w:sz w:val="28"/>
          <w:szCs w:val="28"/>
        </w:rPr>
        <w:t xml:space="preserve">дков. В утренние часы местами возможен </w:t>
      </w:r>
      <w:r w:rsidR="00C204EC" w:rsidRPr="00C204EC">
        <w:rPr>
          <w:sz w:val="28"/>
          <w:szCs w:val="28"/>
        </w:rPr>
        <w:t>туман. Ветер северо-восточный 3-8 м/с, порывы до 13 м/с. Температура ночью +14...+19 гр., днем +29...+34 гр</w:t>
      </w:r>
      <w:r w:rsidR="00C204EC">
        <w:t>.</w:t>
      </w:r>
      <w:r w:rsidR="001E777E" w:rsidRPr="001E777E">
        <w:rPr>
          <w:bCs/>
          <w:color w:val="000000"/>
          <w:sz w:val="28"/>
          <w:szCs w:val="28"/>
        </w:rPr>
        <w:t>.</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18CB028F"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погодных </w:t>
      </w:r>
      <w:r w:rsidR="001C41A3" w:rsidRPr="00C26F11">
        <w:rPr>
          <w:rFonts w:eastAsia="Calibri" w:cs="Calibri"/>
          <w:bCs/>
          <w:sz w:val="28"/>
          <w:szCs w:val="28"/>
        </w:rPr>
        <w:t>условий</w:t>
      </w:r>
      <w:r w:rsidR="00C26F11">
        <w:rPr>
          <w:rFonts w:eastAsia="Calibri" w:cs="Calibri"/>
          <w:bCs/>
          <w:sz w:val="28"/>
          <w:szCs w:val="28"/>
        </w:rPr>
        <w:t xml:space="preserve"> </w:t>
      </w:r>
      <w:r w:rsidR="00143F4E">
        <w:rPr>
          <w:rFonts w:eastAsia="Calibri" w:cs="Calibri"/>
          <w:bCs/>
          <w:sz w:val="28"/>
          <w:szCs w:val="28"/>
        </w:rPr>
        <w:t>(</w:t>
      </w:r>
      <w:r w:rsidR="00143F4E" w:rsidRPr="00143F4E">
        <w:rPr>
          <w:b/>
          <w:bCs/>
          <w:i/>
          <w:sz w:val="28"/>
          <w:szCs w:val="28"/>
        </w:rPr>
        <w:t>в утренние часы туман)</w:t>
      </w:r>
      <w:r w:rsidR="001C41A3" w:rsidRPr="00352EC7">
        <w:rPr>
          <w:rFonts w:eastAsia="Calibri" w:cs="Calibri"/>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lastRenderedPageBreak/>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1F172396" w14:textId="512BBA94" w:rsidR="001E777E" w:rsidRDefault="006D6921" w:rsidP="001E777E">
      <w:pPr>
        <w:tabs>
          <w:tab w:val="left" w:pos="7800"/>
        </w:tabs>
        <w:jc w:val="both"/>
        <w:rPr>
          <w:b/>
          <w:sz w:val="28"/>
          <w:szCs w:val="28"/>
        </w:rPr>
      </w:pPr>
      <w:r>
        <w:t xml:space="preserve">                                </w:t>
      </w:r>
      <w:r w:rsidR="00B80248">
        <w:rPr>
          <w:b/>
          <w:sz w:val="28"/>
          <w:szCs w:val="28"/>
        </w:rPr>
        <w:t xml:space="preserve">ШТОРМОВОЕ ПРЕДУПРЕЖДЕНИЕ № </w:t>
      </w:r>
      <w:r w:rsidR="001E777E">
        <w:rPr>
          <w:b/>
          <w:sz w:val="28"/>
          <w:szCs w:val="28"/>
        </w:rPr>
        <w:t>22</w:t>
      </w:r>
      <w:r w:rsidR="00143F4E">
        <w:rPr>
          <w:b/>
          <w:sz w:val="28"/>
          <w:szCs w:val="28"/>
        </w:rPr>
        <w:t>-1</w:t>
      </w:r>
    </w:p>
    <w:p w14:paraId="0ACA7D3D" w14:textId="2F9A0C98" w:rsidR="003D46C3" w:rsidRDefault="003D46C3" w:rsidP="00394AB8">
      <w:pPr>
        <w:tabs>
          <w:tab w:val="left" w:pos="7800"/>
        </w:tabs>
        <w:ind w:firstLine="709"/>
        <w:jc w:val="both"/>
        <w:rPr>
          <w:sz w:val="28"/>
          <w:szCs w:val="28"/>
        </w:rPr>
      </w:pPr>
      <w:r w:rsidRPr="003D46C3">
        <w:rPr>
          <w:sz w:val="28"/>
          <w:szCs w:val="28"/>
        </w:rPr>
        <w:t>В Алтайском крае в период 0</w:t>
      </w:r>
      <w:r w:rsidR="00143F4E">
        <w:rPr>
          <w:sz w:val="28"/>
          <w:szCs w:val="28"/>
        </w:rPr>
        <w:t>6</w:t>
      </w:r>
      <w:r w:rsidRPr="003D46C3">
        <w:rPr>
          <w:sz w:val="28"/>
          <w:szCs w:val="28"/>
        </w:rPr>
        <w:t>-</w:t>
      </w:r>
      <w:r w:rsidR="00143F4E">
        <w:rPr>
          <w:sz w:val="28"/>
          <w:szCs w:val="28"/>
        </w:rPr>
        <w:t>12</w:t>
      </w:r>
      <w:r w:rsidRPr="003D46C3">
        <w:rPr>
          <w:sz w:val="28"/>
          <w:szCs w:val="28"/>
        </w:rPr>
        <w:t xml:space="preserve"> августа 2026 года местами ожидается высокая пожароопасность (4 класс).</w:t>
      </w:r>
    </w:p>
    <w:p w14:paraId="0A6996EE" w14:textId="50FA4071" w:rsidR="00F923E3" w:rsidRPr="00F923E3" w:rsidRDefault="00F923E3" w:rsidP="00394AB8">
      <w:pPr>
        <w:tabs>
          <w:tab w:val="left" w:pos="7800"/>
        </w:tabs>
        <w:ind w:firstLine="709"/>
        <w:jc w:val="both"/>
        <w:rPr>
          <w:sz w:val="28"/>
          <w:szCs w:val="28"/>
        </w:rPr>
      </w:pPr>
      <w:r w:rsidRPr="00F923E3">
        <w:rPr>
          <w:sz w:val="28"/>
          <w:szCs w:val="28"/>
        </w:rPr>
        <w:t>На территории</w:t>
      </w:r>
      <w:r>
        <w:rPr>
          <w:sz w:val="28"/>
          <w:szCs w:val="28"/>
        </w:rPr>
        <w:t xml:space="preserve"> Усть-Пристанского района</w:t>
      </w:r>
      <w:r w:rsidRPr="00F923E3">
        <w:rPr>
          <w:sz w:val="28"/>
          <w:szCs w:val="28"/>
        </w:rPr>
        <w:t xml:space="preserve"> ожидается горимость </w:t>
      </w:r>
      <w:r w:rsidR="003D46C3">
        <w:rPr>
          <w:sz w:val="28"/>
          <w:szCs w:val="28"/>
        </w:rPr>
        <w:t>3</w:t>
      </w:r>
      <w:r w:rsidRPr="00F923E3">
        <w:rPr>
          <w:sz w:val="28"/>
          <w:szCs w:val="28"/>
        </w:rPr>
        <w:t>класса.</w:t>
      </w:r>
    </w:p>
    <w:p w14:paraId="4DBD9A54" w14:textId="5DE8AF07" w:rsidR="001C41A3" w:rsidRDefault="001C41A3" w:rsidP="00F923E3">
      <w:pPr>
        <w:tabs>
          <w:tab w:val="left" w:pos="7800"/>
        </w:tabs>
        <w:suppressAutoHyphens/>
        <w:ind w:firstLine="709"/>
        <w:jc w:val="both"/>
        <w:rPr>
          <w:sz w:val="28"/>
          <w:szCs w:val="28"/>
        </w:rPr>
      </w:pPr>
      <w:r w:rsidRPr="001C41A3">
        <w:rPr>
          <w:rFonts w:eastAsia="Calibri" w:cs="Calibri"/>
          <w:bCs/>
          <w:sz w:val="28"/>
          <w:szCs w:val="28"/>
        </w:rPr>
        <w:t xml:space="preserve">В связи с </w:t>
      </w:r>
      <w:r w:rsidR="004B3B5C" w:rsidRPr="004B3B5C">
        <w:rPr>
          <w:rFonts w:eastAsia="Calibri" w:cs="Calibri"/>
          <w:bCs/>
          <w:sz w:val="28"/>
          <w:szCs w:val="28"/>
        </w:rPr>
        <w:t xml:space="preserve">погодными условиями </w:t>
      </w:r>
      <w:r w:rsidR="00C26DE9">
        <w:rPr>
          <w:rFonts w:eastAsia="Calibri" w:cs="Calibri"/>
          <w:b/>
          <w:bCs/>
          <w:i/>
          <w:sz w:val="28"/>
          <w:szCs w:val="28"/>
        </w:rPr>
        <w:t>(температура воздуха до +3</w:t>
      </w:r>
      <w:r w:rsidR="00C204EC">
        <w:rPr>
          <w:rFonts w:eastAsia="Calibri" w:cs="Calibri"/>
          <w:b/>
          <w:bCs/>
          <w:i/>
          <w:sz w:val="28"/>
          <w:szCs w:val="28"/>
        </w:rPr>
        <w:t>4</w:t>
      </w:r>
      <w:r w:rsidR="003D46C3" w:rsidRPr="003D46C3">
        <w:rPr>
          <w:rFonts w:eastAsia="Calibri" w:cs="Calibri"/>
          <w:b/>
          <w:bCs/>
          <w:i/>
          <w:sz w:val="28"/>
          <w:szCs w:val="28"/>
        </w:rPr>
        <w:t xml:space="preserve"> гр.)</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BB48432" w14:textId="05C90A02" w:rsidR="001E777E" w:rsidRPr="001E777E" w:rsidRDefault="00C26DE9" w:rsidP="00434BDD">
      <w:pPr>
        <w:tabs>
          <w:tab w:val="left" w:pos="7800"/>
        </w:tabs>
        <w:jc w:val="both"/>
        <w:rPr>
          <w:b/>
          <w:sz w:val="28"/>
          <w:szCs w:val="28"/>
        </w:rPr>
      </w:pPr>
      <w:r>
        <w:rPr>
          <w:b/>
          <w:sz w:val="28"/>
          <w:szCs w:val="28"/>
        </w:rPr>
        <w:t>6</w:t>
      </w:r>
      <w:r w:rsidR="001E777E" w:rsidRPr="001E777E">
        <w:rPr>
          <w:b/>
          <w:sz w:val="28"/>
          <w:szCs w:val="28"/>
        </w:rPr>
        <w:t xml:space="preserve">. Вероятность риска происшествий на акваториях. </w:t>
      </w:r>
    </w:p>
    <w:p w14:paraId="17404E7B" w14:textId="15083816"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установившейся жаркой погодой </w:t>
      </w:r>
      <w:r w:rsidRPr="001E777E">
        <w:rPr>
          <w:b/>
          <w:i/>
          <w:sz w:val="28"/>
          <w:szCs w:val="28"/>
        </w:rPr>
        <w:t>(температура воздуха днем до +</w:t>
      </w:r>
      <w:r>
        <w:rPr>
          <w:b/>
          <w:i/>
          <w:sz w:val="28"/>
          <w:szCs w:val="28"/>
        </w:rPr>
        <w:t>3</w:t>
      </w:r>
      <w:r w:rsidR="00C204EC">
        <w:rPr>
          <w:b/>
          <w:i/>
          <w:sz w:val="28"/>
          <w:szCs w:val="28"/>
        </w:rPr>
        <w:t>4</w:t>
      </w:r>
      <w:r w:rsidRPr="001E777E">
        <w:rPr>
          <w:b/>
          <w:i/>
          <w:sz w:val="28"/>
          <w:szCs w:val="28"/>
          <w:vertAlign w:val="superscript"/>
        </w:rPr>
        <w:t>о</w:t>
      </w:r>
      <w:r w:rsidRPr="001E777E">
        <w:rPr>
          <w:b/>
          <w:i/>
          <w:sz w:val="28"/>
          <w:szCs w:val="28"/>
        </w:rPr>
        <w:t>С)</w:t>
      </w:r>
      <w:r w:rsidRPr="001E777E">
        <w:rPr>
          <w:b/>
          <w:sz w:val="28"/>
          <w:szCs w:val="28"/>
        </w:rPr>
        <w:t xml:space="preserve"> </w:t>
      </w:r>
      <w:r w:rsidRPr="001E777E">
        <w:rPr>
          <w:bCs/>
          <w:sz w:val="28"/>
          <w:szCs w:val="28"/>
        </w:rPr>
        <w:t>способствующей увеличению количества отдыхающих граждан у водоёмов (купание, рыбалка и т.д.),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59930433" w:rsidR="00537222" w:rsidRDefault="00C26DE9"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04884AC2" w:rsidR="00382083" w:rsidRPr="000715D4" w:rsidRDefault="00537222" w:rsidP="003954EB">
      <w:pPr>
        <w:tabs>
          <w:tab w:val="left" w:pos="7800"/>
        </w:tabs>
        <w:jc w:val="both"/>
        <w:rPr>
          <w:b/>
          <w:bCs/>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660DA963" w:rsidR="00804776" w:rsidRPr="008065F7" w:rsidRDefault="00C26DE9"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2BD96D11" w14:textId="3AE009D8" w:rsidR="007B3C96"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C26DE9" w:rsidRPr="00C26DE9">
        <w:rPr>
          <w:sz w:val="28"/>
          <w:szCs w:val="28"/>
        </w:rPr>
        <w:t>преимущественно спокойная.</w:t>
      </w:r>
    </w:p>
    <w:p w14:paraId="3FE67CA2" w14:textId="77777777" w:rsidR="00C26DE9" w:rsidRPr="008065F7" w:rsidRDefault="00C26DE9" w:rsidP="000D69DB">
      <w:pPr>
        <w:autoSpaceDE w:val="0"/>
        <w:jc w:val="both"/>
        <w:rPr>
          <w:b/>
          <w:sz w:val="28"/>
          <w:szCs w:val="28"/>
        </w:rPr>
      </w:pPr>
    </w:p>
    <w:p w14:paraId="6EFEE196" w14:textId="406799C1"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C204EC" w:rsidRPr="00C204EC">
        <w:t xml:space="preserve"> </w:t>
      </w:r>
      <w:r w:rsidR="00C204EC" w:rsidRPr="00C204EC">
        <w:rPr>
          <w:sz w:val="28"/>
          <w:szCs w:val="28"/>
        </w:rPr>
        <w:t>риск возникновения подтоплений/затоплений (гидрологическая обстановка); риск обрушений (повреждений) зданий, сооружений и объектов природы;</w:t>
      </w:r>
      <w:r w:rsidR="00C204EC">
        <w:t xml:space="preserve"> </w:t>
      </w:r>
      <w:r w:rsidR="000715D4">
        <w:rPr>
          <w:sz w:val="28"/>
          <w:szCs w:val="28"/>
        </w:rPr>
        <w:t xml:space="preserve"> </w:t>
      </w:r>
      <w:r w:rsidR="000715D4" w:rsidRPr="000715D4">
        <w:rPr>
          <w:sz w:val="28"/>
          <w:szCs w:val="28"/>
        </w:rPr>
        <w:t xml:space="preserve">риск </w:t>
      </w:r>
      <w:r w:rsidR="00537222" w:rsidRPr="00537222">
        <w:rPr>
          <w:sz w:val="28"/>
          <w:szCs w:val="28"/>
        </w:rPr>
        <w:t>происшествий на объектах ЖКХ</w:t>
      </w:r>
      <w:r w:rsidR="000715D4" w:rsidRPr="000715D4">
        <w:rPr>
          <w:sz w:val="28"/>
          <w:szCs w:val="28"/>
        </w:rPr>
        <w:t>;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58658C52" w:rsidR="00734F60" w:rsidRDefault="00734F60" w:rsidP="00394AB8">
      <w:pPr>
        <w:autoSpaceDE w:val="0"/>
        <w:ind w:firstLine="709"/>
        <w:jc w:val="both"/>
        <w:rPr>
          <w:rStyle w:val="a4"/>
          <w:b/>
          <w:sz w:val="28"/>
          <w:szCs w:val="28"/>
        </w:rPr>
      </w:pPr>
      <w:r w:rsidRPr="008065F7">
        <w:rPr>
          <w:sz w:val="28"/>
          <w:szCs w:val="28"/>
        </w:rPr>
        <w:lastRenderedPageBreak/>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w:t>
      </w:r>
      <w:r w:rsidR="00281F86" w:rsidRPr="008065F7">
        <w:rPr>
          <w:rFonts w:ascii="Times New Roman" w:hAnsi="Times New Roman"/>
          <w:bCs/>
          <w:sz w:val="28"/>
          <w:szCs w:val="28"/>
        </w:rPr>
        <w:lastRenderedPageBreak/>
        <w:t>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78DDA0FB" w:rsidR="00BF7B63" w:rsidRPr="00434BDD" w:rsidRDefault="00C26DE9" w:rsidP="00434BDD">
      <w:pPr>
        <w:autoSpaceDE w:val="0"/>
        <w:autoSpaceDN w:val="0"/>
        <w:adjustRightInd w:val="0"/>
        <w:jc w:val="both"/>
        <w:rPr>
          <w:b/>
          <w:sz w:val="28"/>
          <w:szCs w:val="28"/>
        </w:rPr>
      </w:pPr>
      <w:r>
        <w:rPr>
          <w:b/>
          <w:sz w:val="28"/>
          <w:szCs w:val="28"/>
        </w:rPr>
        <w:t>7</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4CEC5951"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7D6580">
        <w:rPr>
          <w:rFonts w:ascii="Times New Roman" w:eastAsia="Calibri" w:hAnsi="Times New Roman"/>
          <w:sz w:val="28"/>
          <w:szCs w:val="28"/>
        </w:rPr>
        <w:t>0</w:t>
      </w:r>
      <w:r w:rsidR="00C204EC">
        <w:rPr>
          <w:rFonts w:ascii="Times New Roman" w:eastAsia="Calibri" w:hAnsi="Times New Roman"/>
          <w:sz w:val="28"/>
          <w:szCs w:val="28"/>
        </w:rPr>
        <w:t>9</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C204EC">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C204EC">
        <w:rPr>
          <w:rFonts w:ascii="Times New Roman" w:eastAsia="Calibri" w:hAnsi="Times New Roman"/>
          <w:sz w:val="28"/>
          <w:szCs w:val="28"/>
        </w:rPr>
        <w:t>17</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434BDD">
        <w:rPr>
          <w:rFonts w:ascii="Times New Roman" w:hAnsi="Times New Roman"/>
          <w:sz w:val="28"/>
          <w:szCs w:val="28"/>
        </w:rPr>
        <w:t>Шаймухаметовой В.М.</w:t>
      </w:r>
    </w:p>
    <w:p w14:paraId="51F1FD6B" w14:textId="5F88CFC7" w:rsidR="00394AB8"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7D6580">
        <w:rPr>
          <w:rFonts w:ascii="Times New Roman" w:eastAsia="Calibri" w:hAnsi="Times New Roman"/>
          <w:sz w:val="28"/>
          <w:szCs w:val="28"/>
        </w:rPr>
        <w:t>0</w:t>
      </w:r>
      <w:r w:rsidR="00C204EC">
        <w:rPr>
          <w:rFonts w:ascii="Times New Roman" w:eastAsia="Calibri" w:hAnsi="Times New Roman"/>
          <w:sz w:val="28"/>
          <w:szCs w:val="28"/>
        </w:rPr>
        <w:t>9</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C204EC">
        <w:rPr>
          <w:rFonts w:ascii="Times New Roman" w:hAnsi="Times New Roman"/>
          <w:color w:val="000000"/>
          <w:sz w:val="28"/>
          <w:szCs w:val="28"/>
        </w:rPr>
        <w:t>5</w:t>
      </w:r>
      <w:r w:rsidR="00C26DE9">
        <w:rPr>
          <w:rFonts w:ascii="Times New Roman" w:hAnsi="Times New Roman"/>
          <w:color w:val="000000"/>
          <w:sz w:val="28"/>
          <w:szCs w:val="28"/>
        </w:rPr>
        <w:t>0</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6D126160"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871FDA">
        <w:rPr>
          <w:noProof/>
          <w:sz w:val="28"/>
          <w:szCs w:val="28"/>
        </w:rPr>
        <w:drawing>
          <wp:inline distT="0" distB="0" distL="0" distR="0" wp14:anchorId="3D0E49B8" wp14:editId="53845E7B">
            <wp:extent cx="402590" cy="5422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590" cy="542290"/>
                    </a:xfrm>
                    <a:prstGeom prst="rect">
                      <a:avLst/>
                    </a:prstGeom>
                    <a:noFill/>
                  </pic:spPr>
                </pic:pic>
              </a:graphicData>
            </a:graphic>
          </wp:inline>
        </w:drawing>
      </w:r>
      <w:r w:rsidR="00CF3D69">
        <w:rPr>
          <w:noProof/>
          <w:sz w:val="28"/>
          <w:szCs w:val="28"/>
        </w:rPr>
        <w:t xml:space="preserve">   </w:t>
      </w:r>
      <w:r w:rsidR="00FC5408">
        <w:rPr>
          <w:noProof/>
          <w:sz w:val="28"/>
          <w:szCs w:val="28"/>
        </w:rPr>
        <w:t xml:space="preserve">                </w:t>
      </w:r>
      <w:r w:rsidR="00394AB8">
        <w:rPr>
          <w:noProof/>
          <w:sz w:val="28"/>
          <w:szCs w:val="28"/>
        </w:rPr>
        <w:t xml:space="preserve">          </w:t>
      </w:r>
      <w:r w:rsidR="00FC5408">
        <w:rPr>
          <w:noProof/>
          <w:sz w:val="28"/>
          <w:szCs w:val="28"/>
        </w:rPr>
        <w:t xml:space="preserve">  </w:t>
      </w:r>
      <w:r w:rsidR="00871FDA">
        <w:rPr>
          <w:noProof/>
          <w:sz w:val="28"/>
          <w:szCs w:val="28"/>
        </w:rPr>
        <w:t>Н.</w:t>
      </w:r>
      <w:r w:rsidR="00434BDD">
        <w:rPr>
          <w:noProof/>
          <w:sz w:val="28"/>
          <w:szCs w:val="28"/>
        </w:rPr>
        <w:t>В.</w:t>
      </w:r>
      <w:r w:rsidR="00871FDA">
        <w:rPr>
          <w:noProof/>
          <w:sz w:val="28"/>
          <w:szCs w:val="28"/>
        </w:rPr>
        <w:t>Темник</w:t>
      </w:r>
      <w:bookmarkStart w:id="1" w:name="_GoBack"/>
      <w:bookmarkEnd w:id="1"/>
      <w:r w:rsidR="00434BDD">
        <w:rPr>
          <w:noProof/>
          <w:sz w:val="28"/>
          <w:szCs w:val="28"/>
        </w:rPr>
        <w:t>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705B4" w14:textId="77777777" w:rsidR="00046DFF" w:rsidRDefault="00046DFF" w:rsidP="002E73CB">
      <w:r>
        <w:separator/>
      </w:r>
    </w:p>
  </w:endnote>
  <w:endnote w:type="continuationSeparator" w:id="0">
    <w:p w14:paraId="4BC6487C" w14:textId="77777777" w:rsidR="00046DFF" w:rsidRDefault="00046DFF"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007913" w14:textId="77777777" w:rsidR="00046DFF" w:rsidRDefault="00046DFF" w:rsidP="002E73CB">
      <w:r>
        <w:separator/>
      </w:r>
    </w:p>
  </w:footnote>
  <w:footnote w:type="continuationSeparator" w:id="0">
    <w:p w14:paraId="49849226" w14:textId="77777777" w:rsidR="00046DFF" w:rsidRDefault="00046DFF"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6DFF"/>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3F4E"/>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2F69"/>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1FDA"/>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04EC"/>
    <w:rsid w:val="00C220E6"/>
    <w:rsid w:val="00C224F3"/>
    <w:rsid w:val="00C231BD"/>
    <w:rsid w:val="00C237AC"/>
    <w:rsid w:val="00C2503A"/>
    <w:rsid w:val="00C25427"/>
    <w:rsid w:val="00C25AAA"/>
    <w:rsid w:val="00C2604B"/>
    <w:rsid w:val="00C26AFE"/>
    <w:rsid w:val="00C26DE9"/>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9F8B53-E2D4-40BA-87CE-A58E76DF4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6</Pages>
  <Words>1990</Words>
  <Characters>11349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13313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92</cp:revision>
  <cp:lastPrinted>2026-06-05T06:52:00Z</cp:lastPrinted>
  <dcterms:created xsi:type="dcterms:W3CDTF">2026-02-24T09:15:00Z</dcterms:created>
  <dcterms:modified xsi:type="dcterms:W3CDTF">2026-08-09T07:51:00Z</dcterms:modified>
</cp:coreProperties>
</file>