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726E8AB4"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8B375D">
        <w:rPr>
          <w:b/>
          <w:sz w:val="28"/>
          <w:szCs w:val="28"/>
          <w:lang w:eastAsia="ar-SA"/>
        </w:rPr>
        <w:t xml:space="preserve"> 12</w:t>
      </w:r>
      <w:r w:rsidRPr="008065F7">
        <w:rPr>
          <w:b/>
          <w:sz w:val="28"/>
          <w:szCs w:val="28"/>
          <w:lang w:eastAsia="ar-SA"/>
        </w:rPr>
        <w:t>.</w:t>
      </w:r>
      <w:r w:rsidR="00FD7111">
        <w:rPr>
          <w:b/>
          <w:sz w:val="28"/>
          <w:szCs w:val="28"/>
          <w:lang w:eastAsia="ar-SA"/>
        </w:rPr>
        <w:t>1</w:t>
      </w:r>
      <w:r w:rsidR="006366D1">
        <w:rPr>
          <w:b/>
          <w:sz w:val="28"/>
          <w:szCs w:val="28"/>
          <w:lang w:eastAsia="ar-SA"/>
        </w:rPr>
        <w:t>2</w:t>
      </w:r>
      <w:r w:rsidRPr="008065F7">
        <w:rPr>
          <w:b/>
          <w:sz w:val="28"/>
          <w:szCs w:val="28"/>
          <w:lang w:eastAsia="ar-SA"/>
        </w:rPr>
        <w:t>.2025 г.</w:t>
      </w:r>
    </w:p>
    <w:p w14:paraId="3B06D5FB" w14:textId="77777777"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617BA6D3" w14:textId="77777777" w:rsidR="008B375D" w:rsidRDefault="008B375D" w:rsidP="00EB7BEA">
      <w:pPr>
        <w:tabs>
          <w:tab w:val="left" w:pos="720"/>
        </w:tabs>
        <w:suppressAutoHyphens/>
        <w:jc w:val="both"/>
        <w:rPr>
          <w:b/>
          <w:sz w:val="28"/>
          <w:szCs w:val="28"/>
        </w:rPr>
      </w:pPr>
    </w:p>
    <w:p w14:paraId="03C705F8" w14:textId="5B658A68" w:rsidR="008B375D" w:rsidRPr="008B375D" w:rsidRDefault="008B375D" w:rsidP="00EB7BEA">
      <w:pPr>
        <w:tabs>
          <w:tab w:val="left" w:pos="720"/>
        </w:tabs>
        <w:suppressAutoHyphens/>
        <w:jc w:val="both"/>
        <w:rPr>
          <w:b/>
          <w:sz w:val="28"/>
          <w:szCs w:val="28"/>
        </w:rPr>
      </w:pPr>
      <w:r>
        <w:rPr>
          <w:b/>
          <w:sz w:val="28"/>
          <w:szCs w:val="28"/>
        </w:rPr>
        <w:t>1.</w:t>
      </w:r>
      <w:r w:rsidRPr="008B375D">
        <w:rPr>
          <w:b/>
          <w:sz w:val="28"/>
          <w:szCs w:val="28"/>
        </w:rPr>
        <w:t xml:space="preserve">Метеорологическая обстановка. </w:t>
      </w:r>
    </w:p>
    <w:p w14:paraId="104BC9CA" w14:textId="053CBADD" w:rsidR="00302B7D" w:rsidRPr="008B375D" w:rsidRDefault="008B375D" w:rsidP="00EB7BEA">
      <w:pPr>
        <w:tabs>
          <w:tab w:val="left" w:pos="720"/>
        </w:tabs>
        <w:suppressAutoHyphens/>
        <w:jc w:val="both"/>
        <w:rPr>
          <w:sz w:val="28"/>
          <w:szCs w:val="28"/>
        </w:rPr>
      </w:pPr>
      <w:r>
        <w:rPr>
          <w:sz w:val="28"/>
          <w:szCs w:val="28"/>
        </w:rPr>
        <w:tab/>
      </w:r>
      <w:r w:rsidRPr="008B375D">
        <w:rPr>
          <w:sz w:val="28"/>
          <w:szCs w:val="28"/>
        </w:rPr>
        <w:t>Опасных и неблагоприятных метеоявлений не прогнозируется.</w:t>
      </w:r>
    </w:p>
    <w:p w14:paraId="1CA121B2" w14:textId="3483EBC1" w:rsidR="008B375D" w:rsidRDefault="00564C94" w:rsidP="008B375D">
      <w:pPr>
        <w:tabs>
          <w:tab w:val="left" w:pos="7800"/>
        </w:tabs>
        <w:jc w:val="center"/>
        <w:rPr>
          <w:b/>
          <w:sz w:val="28"/>
          <w:szCs w:val="28"/>
        </w:rPr>
      </w:pPr>
      <w:r>
        <w:rPr>
          <w:b/>
          <w:sz w:val="28"/>
          <w:szCs w:val="28"/>
        </w:rPr>
        <w:t>ПРОГНО</w:t>
      </w:r>
      <w:r w:rsidR="00AD6B6F">
        <w:rPr>
          <w:b/>
          <w:sz w:val="28"/>
          <w:szCs w:val="28"/>
        </w:rPr>
        <w:t xml:space="preserve">З ПОГОДЫ НА </w:t>
      </w:r>
      <w:r w:rsidR="008B375D">
        <w:rPr>
          <w:b/>
          <w:sz w:val="28"/>
          <w:szCs w:val="28"/>
        </w:rPr>
        <w:t>12</w:t>
      </w:r>
      <w:r w:rsidR="001C7446">
        <w:rPr>
          <w:b/>
          <w:sz w:val="28"/>
          <w:szCs w:val="28"/>
        </w:rPr>
        <w:t>.</w:t>
      </w:r>
      <w:r w:rsidR="00FD7111">
        <w:rPr>
          <w:b/>
          <w:sz w:val="28"/>
          <w:szCs w:val="28"/>
        </w:rPr>
        <w:t>1</w:t>
      </w:r>
      <w:r w:rsidR="006366D1">
        <w:rPr>
          <w:b/>
          <w:sz w:val="28"/>
          <w:szCs w:val="28"/>
        </w:rPr>
        <w:t>2</w:t>
      </w:r>
      <w:r w:rsidRPr="008065F7">
        <w:rPr>
          <w:b/>
          <w:sz w:val="28"/>
          <w:szCs w:val="28"/>
        </w:rPr>
        <w:t>.2025г.</w:t>
      </w:r>
    </w:p>
    <w:p w14:paraId="29A1D5F7" w14:textId="68166F04" w:rsidR="001F32E1" w:rsidRPr="008B375D" w:rsidRDefault="008B375D" w:rsidP="008B375D">
      <w:pPr>
        <w:pStyle w:val="aa"/>
        <w:tabs>
          <w:tab w:val="left" w:pos="7801"/>
        </w:tabs>
        <w:spacing w:before="0" w:beforeAutospacing="0" w:after="0" w:afterAutospacing="0"/>
        <w:jc w:val="both"/>
        <w:rPr>
          <w:bCs/>
          <w:szCs w:val="28"/>
        </w:rPr>
      </w:pPr>
      <w:r>
        <w:rPr>
          <w:b/>
          <w:sz w:val="28"/>
          <w:szCs w:val="28"/>
        </w:rPr>
        <w:t xml:space="preserve">          </w:t>
      </w:r>
      <w:r w:rsidR="00564C94" w:rsidRPr="008065F7">
        <w:rPr>
          <w:b/>
          <w:sz w:val="28"/>
          <w:szCs w:val="28"/>
        </w:rPr>
        <w:t>В Усть – Пристанском районе</w:t>
      </w:r>
      <w:r w:rsidR="00564C94">
        <w:rPr>
          <w:b/>
          <w:sz w:val="28"/>
          <w:szCs w:val="28"/>
        </w:rPr>
        <w:t>:</w:t>
      </w:r>
      <w:r w:rsidR="001F32E1">
        <w:rPr>
          <w:b/>
          <w:sz w:val="28"/>
          <w:szCs w:val="28"/>
        </w:rPr>
        <w:t xml:space="preserve"> </w:t>
      </w:r>
      <w:r w:rsidR="001F32E1" w:rsidRPr="001F32E1">
        <w:rPr>
          <w:sz w:val="28"/>
          <w:szCs w:val="28"/>
        </w:rPr>
        <w:t>облачно</w:t>
      </w:r>
      <w:r w:rsidR="00CB3968">
        <w:rPr>
          <w:sz w:val="28"/>
          <w:szCs w:val="28"/>
        </w:rPr>
        <w:t>,</w:t>
      </w:r>
      <w:r>
        <w:rPr>
          <w:sz w:val="28"/>
          <w:szCs w:val="28"/>
        </w:rPr>
        <w:t xml:space="preserve"> </w:t>
      </w:r>
      <w:r w:rsidR="007E12A1">
        <w:rPr>
          <w:sz w:val="28"/>
          <w:szCs w:val="28"/>
        </w:rPr>
        <w:t xml:space="preserve">без </w:t>
      </w:r>
      <w:r w:rsidR="007E12A1" w:rsidRPr="008B375D">
        <w:rPr>
          <w:sz w:val="28"/>
          <w:szCs w:val="28"/>
        </w:rPr>
        <w:t>осадков</w:t>
      </w:r>
      <w:r w:rsidR="00CB3968" w:rsidRPr="008B375D">
        <w:rPr>
          <w:sz w:val="28"/>
          <w:szCs w:val="28"/>
        </w:rPr>
        <w:t>.</w:t>
      </w:r>
      <w:r w:rsidR="001F32E1" w:rsidRPr="008B375D">
        <w:rPr>
          <w:sz w:val="28"/>
          <w:szCs w:val="28"/>
        </w:rPr>
        <w:t xml:space="preserve"> </w:t>
      </w:r>
      <w:r w:rsidRPr="008B375D">
        <w:rPr>
          <w:sz w:val="28"/>
          <w:szCs w:val="28"/>
        </w:rPr>
        <w:t>В утренние часы местам</w:t>
      </w:r>
      <w:r>
        <w:rPr>
          <w:sz w:val="28"/>
          <w:szCs w:val="28"/>
        </w:rPr>
        <w:t xml:space="preserve">и изморозь, туман. Ветер переменный 1-3 м/с, местами порывы до 15 м/с. </w:t>
      </w:r>
      <w:r w:rsidR="00E872AE" w:rsidRPr="008B375D">
        <w:rPr>
          <w:sz w:val="28"/>
          <w:szCs w:val="28"/>
        </w:rPr>
        <w:t xml:space="preserve">Температура ночью </w:t>
      </w:r>
      <w:r w:rsidR="00CB3968" w:rsidRPr="008B375D">
        <w:rPr>
          <w:color w:val="000000"/>
          <w:sz w:val="28"/>
          <w:szCs w:val="28"/>
        </w:rPr>
        <w:t>-2</w:t>
      </w:r>
      <w:r>
        <w:rPr>
          <w:color w:val="000000"/>
          <w:sz w:val="28"/>
          <w:szCs w:val="28"/>
        </w:rPr>
        <w:t>3</w:t>
      </w:r>
      <w:r w:rsidR="006F1E9A" w:rsidRPr="008B375D">
        <w:rPr>
          <w:color w:val="000000"/>
          <w:sz w:val="28"/>
          <w:szCs w:val="28"/>
        </w:rPr>
        <w:t>…-</w:t>
      </w:r>
      <w:r w:rsidR="007E12A1" w:rsidRPr="008B375D">
        <w:rPr>
          <w:color w:val="000000"/>
          <w:sz w:val="28"/>
          <w:szCs w:val="28"/>
        </w:rPr>
        <w:t>2</w:t>
      </w:r>
      <w:r>
        <w:rPr>
          <w:color w:val="000000"/>
          <w:sz w:val="28"/>
          <w:szCs w:val="28"/>
        </w:rPr>
        <w:t>5</w:t>
      </w:r>
      <w:r w:rsidR="001F32E1" w:rsidRPr="008B375D">
        <w:rPr>
          <w:color w:val="000000"/>
          <w:sz w:val="28"/>
          <w:szCs w:val="28"/>
          <w:vertAlign w:val="superscript"/>
        </w:rPr>
        <w:t>о</w:t>
      </w:r>
      <w:r w:rsidR="006366D1" w:rsidRPr="008B375D">
        <w:rPr>
          <w:color w:val="000000"/>
          <w:sz w:val="28"/>
          <w:szCs w:val="28"/>
        </w:rPr>
        <w:t xml:space="preserve">С, </w:t>
      </w:r>
      <w:r>
        <w:rPr>
          <w:color w:val="000000"/>
          <w:sz w:val="28"/>
          <w:szCs w:val="28"/>
        </w:rPr>
        <w:t>днем -16</w:t>
      </w:r>
      <w:r w:rsidR="00CB3968">
        <w:rPr>
          <w:color w:val="000000"/>
          <w:sz w:val="28"/>
          <w:szCs w:val="28"/>
        </w:rPr>
        <w:t>…-</w:t>
      </w:r>
      <w:r w:rsidR="007E12A1">
        <w:rPr>
          <w:color w:val="000000"/>
          <w:sz w:val="28"/>
          <w:szCs w:val="28"/>
        </w:rPr>
        <w:t>1</w:t>
      </w:r>
      <w:r>
        <w:rPr>
          <w:color w:val="000000"/>
          <w:sz w:val="28"/>
          <w:szCs w:val="28"/>
        </w:rPr>
        <w:t>8</w:t>
      </w:r>
      <w:r w:rsidR="001F32E1">
        <w:rPr>
          <w:color w:val="000000"/>
          <w:sz w:val="28"/>
          <w:szCs w:val="28"/>
          <w:vertAlign w:val="superscript"/>
        </w:rPr>
        <w:t>о</w:t>
      </w:r>
      <w:r w:rsidR="001F32E1">
        <w:rPr>
          <w:color w:val="000000"/>
          <w:sz w:val="28"/>
          <w:szCs w:val="28"/>
        </w:rPr>
        <w:t>С.</w:t>
      </w:r>
    </w:p>
    <w:p w14:paraId="0C77637D" w14:textId="3B37C06D"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00CBED1A" w:rsidR="00EB7BEA" w:rsidRPr="008065F7" w:rsidRDefault="00F53FE7" w:rsidP="00F53FE7">
      <w:pPr>
        <w:tabs>
          <w:tab w:val="left" w:pos="7800"/>
        </w:tabs>
        <w:jc w:val="both"/>
        <w:rPr>
          <w:sz w:val="28"/>
          <w:szCs w:val="28"/>
        </w:rPr>
      </w:pPr>
      <w:r>
        <w:rPr>
          <w:bCs/>
          <w:sz w:val="28"/>
          <w:szCs w:val="28"/>
        </w:rPr>
        <w:t xml:space="preserve">       </w:t>
      </w:r>
      <w:r w:rsidR="008B375D">
        <w:rPr>
          <w:bCs/>
          <w:sz w:val="28"/>
          <w:szCs w:val="28"/>
        </w:rPr>
        <w:t>Н</w:t>
      </w:r>
      <w:r w:rsidR="00EB7BEA" w:rsidRPr="008065F7">
        <w:rPr>
          <w:bCs/>
          <w:sz w:val="28"/>
          <w:szCs w:val="28"/>
        </w:rPr>
        <w:t>а территории Усть-Пристанского района</w:t>
      </w:r>
      <w:r w:rsidR="007E12A1">
        <w:rPr>
          <w:bCs/>
          <w:sz w:val="28"/>
          <w:szCs w:val="28"/>
        </w:rPr>
        <w:t xml:space="preserve"> </w:t>
      </w:r>
      <w:r w:rsidR="008B375D">
        <w:rPr>
          <w:bCs/>
          <w:sz w:val="28"/>
          <w:szCs w:val="28"/>
        </w:rPr>
        <w:t>сохраняется</w:t>
      </w:r>
      <w:r w:rsidR="00514CDE">
        <w:rPr>
          <w:bCs/>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4F880D2A"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CB3968">
        <w:rPr>
          <w:sz w:val="28"/>
          <w:szCs w:val="28"/>
        </w:rPr>
        <w:t xml:space="preserve">условий </w:t>
      </w:r>
      <w:r w:rsidR="008B375D" w:rsidRPr="008B375D">
        <w:rPr>
          <w:b/>
          <w:i/>
          <w:sz w:val="28"/>
          <w:szCs w:val="28"/>
        </w:rPr>
        <w:t>(в утренние часы местами изморозь, туман)</w:t>
      </w:r>
      <w:r w:rsidR="007E12A1" w:rsidRPr="008B375D">
        <w:rPr>
          <w:sz w:val="28"/>
          <w:szCs w:val="28"/>
        </w:rPr>
        <w:t xml:space="preserve"> </w:t>
      </w:r>
      <w:r w:rsidR="00DF33A2" w:rsidRPr="008B375D">
        <w:rPr>
          <w:sz w:val="28"/>
          <w:szCs w:val="28"/>
        </w:rPr>
        <w:t>сохраняется риск дорожно</w:t>
      </w:r>
      <w:r w:rsidR="00514CDE" w:rsidRPr="008B375D">
        <w:rPr>
          <w:sz w:val="28"/>
          <w:szCs w:val="28"/>
        </w:rPr>
        <w:t>-</w:t>
      </w:r>
      <w:r w:rsidR="00DF33A2" w:rsidRPr="008B375D">
        <w:rPr>
          <w:sz w:val="28"/>
          <w:szCs w:val="28"/>
        </w:rPr>
        <w:t>трансп</w:t>
      </w:r>
      <w:r w:rsidR="00DF33A2" w:rsidRPr="00DF33A2">
        <w:rPr>
          <w:sz w:val="28"/>
          <w:szCs w:val="28"/>
        </w:rPr>
        <w:t>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7C16D52C" w:rsidR="00DF33A2" w:rsidRDefault="008B375D" w:rsidP="007328CC">
      <w:pPr>
        <w:tabs>
          <w:tab w:val="left" w:pos="993"/>
        </w:tabs>
        <w:jc w:val="both"/>
        <w:rPr>
          <w:b/>
          <w:bCs/>
          <w:sz w:val="28"/>
          <w:szCs w:val="28"/>
        </w:rPr>
      </w:pPr>
      <w:r>
        <w:rPr>
          <w:bCs/>
          <w:sz w:val="28"/>
          <w:szCs w:val="28"/>
        </w:rPr>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03B0C4A9" w:rsidR="006366D1" w:rsidRPr="00514CDE" w:rsidRDefault="006366D1" w:rsidP="008B375D">
      <w:pPr>
        <w:ind w:right="-2" w:firstLine="708"/>
        <w:jc w:val="both"/>
        <w:rPr>
          <w:rFonts w:eastAsia="Calibri" w:cs="Calibri"/>
          <w:sz w:val="28"/>
          <w:szCs w:val="28"/>
        </w:rPr>
      </w:pPr>
      <w:r w:rsidRPr="00514CDE">
        <w:rPr>
          <w:rFonts w:eastAsia="Calibri" w:cs="Calibri"/>
          <w:sz w:val="28"/>
          <w:szCs w:val="28"/>
        </w:rPr>
        <w:lastRenderedPageBreak/>
        <w:t xml:space="preserve">Высокий риск заболевания населения острыми респираторными вирусными инфекциями. </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20727AFB"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w:t>
      </w:r>
      <w:r>
        <w:rPr>
          <w:b/>
          <w:sz w:val="28"/>
          <w:szCs w:val="28"/>
        </w:rPr>
        <w:t xml:space="preserve">ТЭК и </w:t>
      </w:r>
      <w:r w:rsidRPr="005E387A">
        <w:rPr>
          <w:b/>
          <w:sz w:val="28"/>
          <w:szCs w:val="28"/>
        </w:rPr>
        <w:t xml:space="preserve">ЖКХ. </w:t>
      </w:r>
    </w:p>
    <w:p w14:paraId="44304B39" w14:textId="54EA440C" w:rsidR="006F1E9A" w:rsidRPr="00600EEF" w:rsidRDefault="006366D1" w:rsidP="008B375D">
      <w:pPr>
        <w:tabs>
          <w:tab w:val="left" w:pos="7800"/>
        </w:tabs>
        <w:jc w:val="both"/>
        <w:rPr>
          <w:sz w:val="28"/>
          <w:szCs w:val="28"/>
        </w:rPr>
      </w:pPr>
      <w:r>
        <w:rPr>
          <w:sz w:val="28"/>
          <w:szCs w:val="28"/>
        </w:rPr>
        <w:t xml:space="preserve">       </w:t>
      </w:r>
      <w:r w:rsidRPr="005E387A">
        <w:rPr>
          <w:sz w:val="28"/>
          <w:szCs w:val="28"/>
        </w:rPr>
        <w:t>На территории Уст</w:t>
      </w:r>
      <w:r>
        <w:rPr>
          <w:sz w:val="28"/>
          <w:szCs w:val="28"/>
        </w:rPr>
        <w:t>ь-Пристанского района</w:t>
      </w:r>
      <w:r w:rsidR="007E12A1" w:rsidRPr="007E12A1">
        <w:rPr>
          <w:color w:val="000000"/>
          <w:sz w:val="28"/>
          <w:szCs w:val="28"/>
          <w:vertAlign w:val="superscript"/>
        </w:rPr>
        <w:t xml:space="preserve"> </w:t>
      </w:r>
      <w:r w:rsidR="008B375D">
        <w:rPr>
          <w:sz w:val="28"/>
          <w:szCs w:val="28"/>
        </w:rPr>
        <w:t>возможны происшествия</w:t>
      </w:r>
      <w:r w:rsidRPr="005E387A">
        <w:rPr>
          <w:sz w:val="28"/>
          <w:szCs w:val="28"/>
        </w:rPr>
        <w:t xml:space="preserve"> на коммунальных системах жизнеобеспечения из-за большого процента износа оборудования водопрово</w:t>
      </w:r>
      <w:r>
        <w:rPr>
          <w:sz w:val="28"/>
          <w:szCs w:val="28"/>
        </w:rPr>
        <w:t xml:space="preserve">дных, тепловых </w:t>
      </w:r>
      <w:r w:rsidR="008B375D">
        <w:rPr>
          <w:sz w:val="28"/>
          <w:szCs w:val="28"/>
        </w:rPr>
        <w:t xml:space="preserve"> и энергетических </w:t>
      </w:r>
      <w:r>
        <w:rPr>
          <w:sz w:val="28"/>
          <w:szCs w:val="28"/>
        </w:rPr>
        <w:t>сетей.</w:t>
      </w:r>
    </w:p>
    <w:p w14:paraId="3CF6D766" w14:textId="018BB728" w:rsidR="00C2604B" w:rsidRPr="008065F7" w:rsidRDefault="00CB3968"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3493FFB4" w:rsidR="00D468EB" w:rsidRDefault="007328CC" w:rsidP="003954EB">
      <w:pPr>
        <w:tabs>
          <w:tab w:val="left" w:pos="7800"/>
        </w:tabs>
        <w:jc w:val="both"/>
        <w:rPr>
          <w:b/>
          <w:sz w:val="28"/>
          <w:szCs w:val="28"/>
        </w:rPr>
      </w:pPr>
      <w:r>
        <w:rPr>
          <w:sz w:val="28"/>
          <w:szCs w:val="28"/>
        </w:rPr>
        <w:t xml:space="preserve">        </w:t>
      </w:r>
      <w:r w:rsidR="00747221">
        <w:rPr>
          <w:sz w:val="28"/>
          <w:szCs w:val="28"/>
        </w:rPr>
        <w:t>В связи с процессом образования льда 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747221">
        <w:rPr>
          <w:sz w:val="28"/>
          <w:szCs w:val="28"/>
        </w:rPr>
        <w:t>акваториях, в тои числе на тонком льду</w:t>
      </w:r>
      <w:r w:rsidR="00B10862" w:rsidRPr="00B10862">
        <w:rPr>
          <w:sz w:val="28"/>
          <w:szCs w:val="28"/>
        </w:rPr>
        <w:t xml:space="preserve">. </w:t>
      </w:r>
    </w:p>
    <w:p w14:paraId="0D63A89E" w14:textId="24FB4D45" w:rsidR="00747221" w:rsidRPr="00B20AB4" w:rsidRDefault="00747221" w:rsidP="00747221">
      <w:pPr>
        <w:tabs>
          <w:tab w:val="left" w:pos="7800"/>
        </w:tabs>
        <w:jc w:val="both"/>
        <w:rPr>
          <w:rFonts w:cs="Calibri"/>
          <w:kern w:val="1"/>
          <w:sz w:val="28"/>
          <w:szCs w:val="28"/>
          <w:lang w:eastAsia="ar-SA"/>
        </w:rPr>
      </w:pPr>
      <w:r>
        <w:rPr>
          <w:b/>
          <w:sz w:val="28"/>
          <w:szCs w:val="28"/>
        </w:rPr>
        <w:t>7</w:t>
      </w:r>
      <w:r w:rsidRPr="00637D47">
        <w:rPr>
          <w:b/>
          <w:sz w:val="32"/>
          <w:szCs w:val="32"/>
        </w:rPr>
        <w:t>.</w:t>
      </w:r>
      <w:r w:rsidRPr="00637D47">
        <w:rPr>
          <w:b/>
          <w:sz w:val="28"/>
          <w:szCs w:val="28"/>
        </w:rPr>
        <w:t xml:space="preserve"> Вероятность риска возникновения </w:t>
      </w:r>
      <w:r>
        <w:rPr>
          <w:b/>
          <w:sz w:val="28"/>
          <w:szCs w:val="28"/>
        </w:rPr>
        <w:t>затоплений/</w:t>
      </w:r>
      <w:r w:rsidRPr="00637D47">
        <w:rPr>
          <w:b/>
          <w:sz w:val="28"/>
          <w:szCs w:val="28"/>
        </w:rPr>
        <w:t>подтоплений (гидрологическая обстановка).</w:t>
      </w:r>
      <w:r w:rsidRPr="00637D47">
        <w:rPr>
          <w:sz w:val="28"/>
          <w:szCs w:val="28"/>
        </w:rPr>
        <w:t xml:space="preserve"> </w:t>
      </w:r>
    </w:p>
    <w:p w14:paraId="7282D65C" w14:textId="25D63233" w:rsidR="00747221" w:rsidRDefault="00747221" w:rsidP="00747221">
      <w:pPr>
        <w:tabs>
          <w:tab w:val="left" w:pos="7800"/>
        </w:tabs>
        <w:jc w:val="both"/>
        <w:rPr>
          <w:b/>
          <w:sz w:val="28"/>
          <w:szCs w:val="28"/>
        </w:rPr>
      </w:pPr>
      <w:r>
        <w:rPr>
          <w:sz w:val="28"/>
          <w:szCs w:val="28"/>
        </w:rPr>
        <w:t xml:space="preserve">        </w:t>
      </w:r>
      <w:r w:rsidRPr="00637D47">
        <w:rPr>
          <w:sz w:val="28"/>
          <w:szCs w:val="28"/>
        </w:rPr>
        <w:t xml:space="preserve">Гидрологическая обстановка стабильная. На территории </w:t>
      </w:r>
      <w:r w:rsidRPr="00637D47">
        <w:rPr>
          <w:b/>
          <w:sz w:val="28"/>
          <w:szCs w:val="28"/>
        </w:rPr>
        <w:t>Усть-Пристанского района</w:t>
      </w:r>
      <w:r w:rsidR="00B4488E">
        <w:rPr>
          <w:sz w:val="28"/>
          <w:szCs w:val="28"/>
        </w:rPr>
        <w:t xml:space="preserve"> п</w:t>
      </w:r>
      <w:r w:rsidRPr="00637D47">
        <w:rPr>
          <w:sz w:val="28"/>
          <w:szCs w:val="28"/>
        </w:rPr>
        <w:t>одтопление жилых домов не прогнозируется.</w:t>
      </w:r>
    </w:p>
    <w:p w14:paraId="1BD4A6CA" w14:textId="6CFE4AA7" w:rsidR="00804776" w:rsidRPr="008065F7" w:rsidRDefault="00747221"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480F5625" w14:textId="73D76720" w:rsidR="0024096C"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747221">
        <w:rPr>
          <w:rFonts w:cs="Calibri"/>
          <w:kern w:val="1"/>
          <w:sz w:val="28"/>
          <w:szCs w:val="28"/>
          <w:lang w:eastAsia="ar-SA"/>
        </w:rPr>
        <w:t>от слабовозмущённой до возмущённой</w:t>
      </w:r>
      <w:r w:rsidR="00363B71" w:rsidRPr="00363B71">
        <w:rPr>
          <w:rFonts w:cs="Calibri"/>
          <w:kern w:val="1"/>
          <w:sz w:val="28"/>
          <w:szCs w:val="28"/>
          <w:lang w:eastAsia="ar-SA"/>
        </w:rPr>
        <w:t>.</w:t>
      </w:r>
    </w:p>
    <w:p w14:paraId="0F689D37" w14:textId="77777777" w:rsidR="0024096C" w:rsidRPr="008065F7" w:rsidRDefault="0024096C" w:rsidP="000D69DB">
      <w:pPr>
        <w:autoSpaceDE w:val="0"/>
        <w:jc w:val="both"/>
        <w:rPr>
          <w:b/>
          <w:sz w:val="28"/>
          <w:szCs w:val="28"/>
        </w:rPr>
      </w:pPr>
    </w:p>
    <w:p w14:paraId="07DDEBB2" w14:textId="3BF275C0" w:rsidR="00D91600" w:rsidRPr="00B4488E"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2F0330" w:rsidRPr="00AC7E41">
        <w:rPr>
          <w:sz w:val="28"/>
          <w:szCs w:val="28"/>
        </w:rPr>
        <w:t xml:space="preserve"> </w:t>
      </w:r>
      <w:r w:rsidR="00B4488E" w:rsidRPr="00B4488E">
        <w:rPr>
          <w:sz w:val="28"/>
          <w:szCs w:val="28"/>
        </w:rPr>
        <w:t>риск возникновения природных пожаров; риск происшествий, связанных с потерей людей в природной среде; риск происшествий при п</w:t>
      </w:r>
      <w:r w:rsidR="00B4488E">
        <w:rPr>
          <w:sz w:val="28"/>
          <w:szCs w:val="28"/>
        </w:rPr>
        <w:t xml:space="preserve">роведении массовых мероприятий; </w:t>
      </w:r>
      <w:r w:rsidR="00B4488E" w:rsidRPr="00B4488E">
        <w:rPr>
          <w:sz w:val="28"/>
          <w:szCs w:val="28"/>
        </w:rPr>
        <w:t>риск аварий на объектах воздушного транспорта; риск возникновения террористических актов; риск земле</w:t>
      </w:r>
      <w:r w:rsidR="00B4488E">
        <w:rPr>
          <w:sz w:val="28"/>
          <w:szCs w:val="28"/>
        </w:rPr>
        <w:t xml:space="preserve">трясения; риск отравления людей; </w:t>
      </w:r>
      <w:r w:rsidR="00B4488E" w:rsidRPr="00B4488E">
        <w:rPr>
          <w:sz w:val="28"/>
          <w:szCs w:val="28"/>
        </w:rPr>
        <w:t>риск геологических опасных явлений</w:t>
      </w:r>
      <w:r w:rsidR="00B4488E">
        <w:rPr>
          <w:sz w:val="28"/>
          <w:szCs w:val="28"/>
        </w:rPr>
        <w:t>.</w:t>
      </w:r>
    </w:p>
    <w:p w14:paraId="3B63FD4E" w14:textId="42426307" w:rsidR="00734F60" w:rsidRDefault="00734F60" w:rsidP="00B4488E">
      <w:pPr>
        <w:autoSpaceDE w:val="0"/>
        <w:ind w:firstLine="708"/>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3500569D" w14:textId="5F9C2BFA" w:rsidR="0031678C" w:rsidRDefault="008E2C54"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11C7CE39" w14:textId="0C5B86C8" w:rsidR="00B4488E" w:rsidRDefault="00B4488E" w:rsidP="00B4488E">
      <w:pPr>
        <w:tabs>
          <w:tab w:val="left" w:pos="720"/>
        </w:tabs>
        <w:ind w:left="708"/>
        <w:jc w:val="both"/>
        <w:rPr>
          <w:sz w:val="28"/>
          <w:szCs w:val="28"/>
        </w:rPr>
      </w:pPr>
      <w:r>
        <w:rPr>
          <w:sz w:val="28"/>
          <w:szCs w:val="28"/>
        </w:rPr>
        <w:tab/>
      </w:r>
      <w:r w:rsidRPr="00B4488E">
        <w:rPr>
          <w:sz w:val="28"/>
          <w:szCs w:val="28"/>
        </w:rPr>
        <w:t>-</w:t>
      </w:r>
      <w:r>
        <w:rPr>
          <w:sz w:val="28"/>
          <w:szCs w:val="28"/>
        </w:rPr>
        <w:t>проверена</w:t>
      </w:r>
      <w:r w:rsidRPr="00B4488E">
        <w:rPr>
          <w:sz w:val="28"/>
          <w:szCs w:val="28"/>
        </w:rPr>
        <w:t xml:space="preserve"> готовность сил и средств аварийных служб к реагированию; </w:t>
      </w:r>
    </w:p>
    <w:p w14:paraId="054FFEE0" w14:textId="6FF5F24C" w:rsidR="00B4488E" w:rsidRPr="00B4488E" w:rsidRDefault="00B4488E" w:rsidP="00B4488E">
      <w:pPr>
        <w:tabs>
          <w:tab w:val="left" w:pos="720"/>
        </w:tabs>
        <w:ind w:left="708"/>
        <w:jc w:val="both"/>
        <w:rPr>
          <w:sz w:val="28"/>
          <w:szCs w:val="28"/>
        </w:rPr>
      </w:pPr>
      <w:r>
        <w:rPr>
          <w:sz w:val="28"/>
          <w:szCs w:val="28"/>
        </w:rPr>
        <w:t>-уточнен</w:t>
      </w:r>
      <w:r w:rsidRPr="00B4488E">
        <w:rPr>
          <w:sz w:val="28"/>
          <w:szCs w:val="28"/>
        </w:rPr>
        <w:t xml:space="preserve"> пла</w:t>
      </w:r>
      <w:r>
        <w:rPr>
          <w:sz w:val="28"/>
          <w:szCs w:val="28"/>
        </w:rPr>
        <w:t>н эвакуации населения, проверена</w:t>
      </w:r>
      <w:r w:rsidRPr="00B4488E">
        <w:rPr>
          <w:sz w:val="28"/>
          <w:szCs w:val="28"/>
        </w:rPr>
        <w:t xml:space="preserve"> готовность ПВР;</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lastRenderedPageBreak/>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18B7B80C" w:rsidR="00077902" w:rsidRPr="008065F7" w:rsidRDefault="00CB3968"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00B4488E">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3C210F25"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6E2A1E88" w14:textId="77777777" w:rsidR="00B4488E" w:rsidRDefault="00B4488E" w:rsidP="00B4488E">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-продолжено</w:t>
      </w:r>
      <w:r w:rsidRPr="00B4488E">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29657156" w14:textId="1010C389" w:rsidR="00B4488E" w:rsidRPr="00B4488E" w:rsidRDefault="00B4488E" w:rsidP="00B4488E">
      <w:pPr>
        <w:autoSpaceDE w:val="0"/>
        <w:autoSpaceDN w:val="0"/>
        <w:adjustRightInd w:val="0"/>
        <w:jc w:val="both"/>
        <w:rPr>
          <w:sz w:val="28"/>
          <w:szCs w:val="28"/>
        </w:rPr>
      </w:pPr>
      <w:r w:rsidRPr="00B4488E">
        <w:rPr>
          <w:b/>
          <w:sz w:val="28"/>
          <w:szCs w:val="28"/>
        </w:rPr>
        <w:t xml:space="preserve">6. По риску возникновения подтоплений. </w:t>
      </w:r>
    </w:p>
    <w:p w14:paraId="7B24320F" w14:textId="77777777" w:rsidR="00B4488E" w:rsidRDefault="00B4488E" w:rsidP="00B4488E">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-организован</w:t>
      </w:r>
      <w:r w:rsidRPr="00B4488E">
        <w:rPr>
          <w:rFonts w:ascii="Times New Roman" w:hAnsi="Times New Roman"/>
          <w:sz w:val="28"/>
          <w:szCs w:val="28"/>
        </w:rPr>
        <w:t xml:space="preserve"> мониторинг метеорологической и гидрологической обстановки на территории муниципального образования; </w:t>
      </w:r>
    </w:p>
    <w:p w14:paraId="6B36FC10" w14:textId="77777777" w:rsidR="002A267E" w:rsidRDefault="00B4488E" w:rsidP="00B4488E">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-организован</w:t>
      </w:r>
      <w:r w:rsidRPr="00B4488E">
        <w:rPr>
          <w:rFonts w:ascii="Times New Roman" w:hAnsi="Times New Roman"/>
          <w:sz w:val="28"/>
          <w:szCs w:val="28"/>
        </w:rPr>
        <w:t xml:space="preserve"> мониторинг л</w:t>
      </w:r>
      <w:r w:rsidR="002A267E">
        <w:rPr>
          <w:rFonts w:ascii="Times New Roman" w:hAnsi="Times New Roman"/>
          <w:sz w:val="28"/>
          <w:szCs w:val="28"/>
        </w:rPr>
        <w:t>едовой обстановки, обеспечена готовность</w:t>
      </w:r>
      <w:r w:rsidRPr="00B4488E">
        <w:rPr>
          <w:rFonts w:ascii="Times New Roman" w:hAnsi="Times New Roman"/>
          <w:sz w:val="28"/>
          <w:szCs w:val="28"/>
        </w:rPr>
        <w:t xml:space="preserve"> к выполнению превентивных мероприятиях по ослаблению прочности льда;</w:t>
      </w:r>
    </w:p>
    <w:p w14:paraId="12F51505" w14:textId="12B63ED1" w:rsidR="00B4488E" w:rsidRPr="002A267E" w:rsidRDefault="002A267E" w:rsidP="00B4488E">
      <w:pPr>
        <w:pStyle w:val="a7"/>
        <w:autoSpaceDE w:val="0"/>
        <w:autoSpaceDN w:val="0"/>
        <w:adjustRightInd w:val="0"/>
        <w:ind w:left="0" w:firstLine="708"/>
        <w:jc w:val="both"/>
        <w:rPr>
          <w:rFonts w:ascii="Times New Roman" w:hAnsi="Times New Roman"/>
          <w:sz w:val="28"/>
          <w:szCs w:val="28"/>
        </w:rPr>
      </w:pPr>
      <w:r w:rsidRPr="002A267E">
        <w:rPr>
          <w:rFonts w:ascii="Times New Roman" w:hAnsi="Times New Roman"/>
          <w:sz w:val="28"/>
          <w:szCs w:val="28"/>
        </w:rPr>
        <w:t>-</w:t>
      </w:r>
      <w:r>
        <w:rPr>
          <w:rFonts w:ascii="Times New Roman" w:hAnsi="Times New Roman"/>
          <w:sz w:val="28"/>
          <w:szCs w:val="28"/>
        </w:rPr>
        <w:t>проверена готовность к</w:t>
      </w:r>
      <w:r w:rsidRPr="002A267E">
        <w:rPr>
          <w:rFonts w:ascii="Times New Roman" w:hAnsi="Times New Roman"/>
          <w:sz w:val="28"/>
          <w:szCs w:val="28"/>
        </w:rPr>
        <w:t xml:space="preserve"> проведению превентивных инженерно-технических мероприятий, мер защиты </w:t>
      </w:r>
      <w:r>
        <w:rPr>
          <w:rFonts w:ascii="Times New Roman" w:hAnsi="Times New Roman"/>
          <w:sz w:val="28"/>
          <w:szCs w:val="28"/>
        </w:rPr>
        <w:t>и других профилактических работ;</w:t>
      </w:r>
    </w:p>
    <w:p w14:paraId="134914AC" w14:textId="20072666" w:rsidR="00B4488E" w:rsidRDefault="00687051" w:rsidP="00B4488E">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-проверена</w:t>
      </w:r>
      <w:r w:rsidR="00B4488E" w:rsidRPr="00B4488E">
        <w:rPr>
          <w:rFonts w:ascii="Times New Roman" w:hAnsi="Times New Roman"/>
          <w:sz w:val="28"/>
          <w:szCs w:val="28"/>
        </w:rPr>
        <w:t xml:space="preserve"> готовность аварийных служб, техники и водооткачивающего оборудования к работе; </w:t>
      </w:r>
    </w:p>
    <w:p w14:paraId="78E65897" w14:textId="19C9268B" w:rsidR="00B4488E" w:rsidRDefault="00687051" w:rsidP="00B4488E">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-рекомендовано</w:t>
      </w:r>
      <w:r w:rsidR="00B4488E" w:rsidRPr="00B4488E">
        <w:rPr>
          <w:rFonts w:ascii="Times New Roman" w:hAnsi="Times New Roman"/>
          <w:sz w:val="28"/>
          <w:szCs w:val="28"/>
        </w:rPr>
        <w:t xml:space="preserve"> населению своевременно очищать придомовые территории от снега и наледи.</w:t>
      </w:r>
    </w:p>
    <w:p w14:paraId="54D8681B" w14:textId="77777777" w:rsidR="00687051" w:rsidRPr="00B4488E" w:rsidRDefault="00687051" w:rsidP="00B4488E">
      <w:pPr>
        <w:pStyle w:val="a7"/>
        <w:autoSpaceDE w:val="0"/>
        <w:autoSpaceDN w:val="0"/>
        <w:adjustRightInd w:val="0"/>
        <w:ind w:left="0" w:firstLine="708"/>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0EAFF1CA"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687051">
        <w:rPr>
          <w:rFonts w:ascii="Times New Roman" w:eastAsia="Calibri" w:hAnsi="Times New Roman"/>
          <w:sz w:val="28"/>
          <w:szCs w:val="28"/>
        </w:rPr>
        <w:t>11</w:t>
      </w:r>
      <w:r w:rsidR="00D468EB">
        <w:rPr>
          <w:rFonts w:ascii="Times New Roman" w:eastAsia="Calibri" w:hAnsi="Times New Roman"/>
          <w:sz w:val="28"/>
          <w:szCs w:val="28"/>
        </w:rPr>
        <w:t>.</w:t>
      </w:r>
      <w:r w:rsidR="00C95045">
        <w:rPr>
          <w:rFonts w:ascii="Times New Roman" w:eastAsia="Calibri" w:hAnsi="Times New Roman"/>
          <w:sz w:val="28"/>
          <w:szCs w:val="28"/>
        </w:rPr>
        <w:t>12</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C95045">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687051">
        <w:rPr>
          <w:rFonts w:ascii="Times New Roman" w:eastAsia="Calibri" w:hAnsi="Times New Roman"/>
          <w:sz w:val="28"/>
          <w:szCs w:val="28"/>
        </w:rPr>
        <w:t>01</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687051">
        <w:rPr>
          <w:rFonts w:ascii="Times New Roman" w:hAnsi="Times New Roman"/>
          <w:sz w:val="28"/>
          <w:szCs w:val="28"/>
        </w:rPr>
        <w:t>Одинцов К.Ю.</w:t>
      </w:r>
    </w:p>
    <w:p w14:paraId="28BEBD00" w14:textId="4E000C51"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lastRenderedPageBreak/>
        <w:t xml:space="preserve">         </w:t>
      </w:r>
      <w:r w:rsidR="00B9191D">
        <w:rPr>
          <w:rFonts w:ascii="Times New Roman" w:eastAsia="Calibri" w:hAnsi="Times New Roman"/>
          <w:sz w:val="28"/>
          <w:szCs w:val="28"/>
        </w:rPr>
        <w:t xml:space="preserve">Прогноз доведен </w:t>
      </w:r>
      <w:r w:rsidR="00687051">
        <w:rPr>
          <w:rFonts w:ascii="Times New Roman" w:eastAsia="Calibri" w:hAnsi="Times New Roman"/>
          <w:sz w:val="28"/>
          <w:szCs w:val="28"/>
        </w:rPr>
        <w:t>11</w:t>
      </w:r>
      <w:r w:rsidR="00C44438" w:rsidRPr="008065F7">
        <w:rPr>
          <w:rFonts w:ascii="Times New Roman" w:eastAsia="Calibri" w:hAnsi="Times New Roman"/>
          <w:sz w:val="28"/>
          <w:szCs w:val="28"/>
        </w:rPr>
        <w:t>.</w:t>
      </w:r>
      <w:r w:rsidR="00C95045">
        <w:rPr>
          <w:rFonts w:ascii="Times New Roman" w:eastAsia="Calibri" w:hAnsi="Times New Roman"/>
          <w:sz w:val="28"/>
          <w:szCs w:val="28"/>
        </w:rPr>
        <w:t>12</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2A267E">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2A267E">
        <w:rPr>
          <w:rFonts w:ascii="Times New Roman" w:hAnsi="Times New Roman"/>
          <w:color w:val="000000"/>
          <w:sz w:val="28"/>
          <w:szCs w:val="28"/>
        </w:rPr>
        <w:t>0</w:t>
      </w:r>
      <w:bookmarkStart w:id="1" w:name="_GoBack"/>
      <w:bookmarkEnd w:id="1"/>
      <w:r w:rsidR="00687051">
        <w:rPr>
          <w:rFonts w:ascii="Times New Roman" w:hAnsi="Times New Roman"/>
          <w:color w:val="000000"/>
          <w:sz w:val="28"/>
          <w:szCs w:val="28"/>
        </w:rPr>
        <w:t>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7E7D7140" w:rsidR="000D69DB" w:rsidRPr="008065F7" w:rsidRDefault="00C6121E" w:rsidP="00B96FF3">
      <w:pPr>
        <w:pStyle w:val="a7"/>
        <w:autoSpaceDE w:val="0"/>
        <w:autoSpaceDN w:val="0"/>
        <w:adjustRightInd w:val="0"/>
        <w:ind w:left="0"/>
        <w:jc w:val="both"/>
        <w:rPr>
          <w:noProof/>
          <w:sz w:val="28"/>
          <w:szCs w:val="28"/>
        </w:rPr>
      </w:pPr>
      <w:r>
        <w:rPr>
          <w:noProof/>
          <w:sz w:val="28"/>
          <w:szCs w:val="28"/>
        </w:rPr>
        <w:t xml:space="preserve">                                                             </w:t>
      </w:r>
    </w:p>
    <w:p w14:paraId="4B21C18D" w14:textId="096E83EE"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687051">
        <w:rPr>
          <w:noProof/>
          <w:sz w:val="28"/>
          <w:szCs w:val="28"/>
        </w:rPr>
        <w:t>К.Ю. Одинцов</w:t>
      </w:r>
    </w:p>
    <w:p w14:paraId="690B2639" w14:textId="59F3C10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F909E" w14:textId="77777777" w:rsidR="00AF5ABF" w:rsidRDefault="00AF5ABF" w:rsidP="002E73CB">
      <w:r>
        <w:separator/>
      </w:r>
    </w:p>
  </w:endnote>
  <w:endnote w:type="continuationSeparator" w:id="0">
    <w:p w14:paraId="0EED7242" w14:textId="77777777" w:rsidR="00AF5ABF" w:rsidRDefault="00AF5ABF"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C1993" w14:textId="77777777" w:rsidR="00AF5ABF" w:rsidRDefault="00AF5ABF" w:rsidP="002E73CB">
      <w:r>
        <w:separator/>
      </w:r>
    </w:p>
  </w:footnote>
  <w:footnote w:type="continuationSeparator" w:id="0">
    <w:p w14:paraId="60C37F4F" w14:textId="77777777" w:rsidR="00AF5ABF" w:rsidRDefault="00AF5ABF"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B0"/>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6DD0"/>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267E"/>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87051"/>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22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12A1"/>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75D"/>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54E"/>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AB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488E"/>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277A"/>
    <w:rsid w:val="00BA2937"/>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3968"/>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518E85-D671-4E4B-9C7B-5310E5077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1852</TotalTime>
  <Pages>1</Pages>
  <Words>1579</Words>
  <Characters>9004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10562</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250</cp:revision>
  <cp:lastPrinted>2025-11-25T08:14:00Z</cp:lastPrinted>
  <dcterms:created xsi:type="dcterms:W3CDTF">2023-04-11T07:20:00Z</dcterms:created>
  <dcterms:modified xsi:type="dcterms:W3CDTF">2025-12-11T07:59:00Z</dcterms:modified>
</cp:coreProperties>
</file>