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C03C36">
        <w:rPr>
          <w:b/>
          <w:sz w:val="32"/>
          <w:szCs w:val="32"/>
          <w:lang w:eastAsia="ar-SA"/>
        </w:rPr>
        <w:t>1</w:t>
      </w:r>
      <w:r w:rsidR="00F561BA">
        <w:rPr>
          <w:b/>
          <w:sz w:val="32"/>
          <w:szCs w:val="32"/>
          <w:lang w:eastAsia="ar-SA"/>
        </w:rPr>
        <w:t>3</w:t>
      </w:r>
      <w:r>
        <w:rPr>
          <w:b/>
          <w:sz w:val="32"/>
          <w:szCs w:val="32"/>
          <w:lang w:eastAsia="ar-SA"/>
        </w:rPr>
        <w:t>.0</w:t>
      </w:r>
      <w:r w:rsidR="00454B82">
        <w:rPr>
          <w:b/>
          <w:sz w:val="32"/>
          <w:szCs w:val="32"/>
          <w:lang w:eastAsia="ar-SA"/>
        </w:rPr>
        <w:t>8</w:t>
      </w:r>
      <w:r>
        <w:rPr>
          <w:b/>
          <w:sz w:val="32"/>
          <w:szCs w:val="32"/>
          <w:lang w:eastAsia="ar-SA"/>
        </w:rPr>
        <w:t>.</w:t>
      </w:r>
      <w:r w:rsidRPr="0082286E">
        <w:rPr>
          <w:b/>
          <w:sz w:val="32"/>
          <w:szCs w:val="32"/>
          <w:lang w:eastAsia="ar-SA"/>
        </w:rPr>
        <w:t>202</w:t>
      </w:r>
      <w:r>
        <w:rPr>
          <w:b/>
          <w:sz w:val="32"/>
          <w:szCs w:val="32"/>
          <w:lang w:eastAsia="ar-SA"/>
        </w:rPr>
        <w:t>5 г.</w:t>
      </w:r>
    </w:p>
    <w:p w:rsidR="004C0F37" w:rsidRDefault="00EB7BEA" w:rsidP="00EB7BEA">
      <w:pPr>
        <w:tabs>
          <w:tab w:val="left" w:pos="720"/>
        </w:tabs>
        <w:suppressAutoHyphens/>
        <w:jc w:val="both"/>
        <w:rPr>
          <w:sz w:val="28"/>
          <w:szCs w:val="28"/>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C0F37">
        <w:rPr>
          <w:sz w:val="28"/>
          <w:szCs w:val="28"/>
        </w:rPr>
        <w:t>.</w:t>
      </w:r>
    </w:p>
    <w:p w:rsidR="00EB7BEA" w:rsidRPr="0037201E" w:rsidRDefault="00EB7BEA" w:rsidP="00EB7BEA">
      <w:pPr>
        <w:tabs>
          <w:tab w:val="left" w:pos="7800"/>
        </w:tabs>
        <w:jc w:val="center"/>
        <w:rPr>
          <w:b/>
          <w:sz w:val="32"/>
          <w:szCs w:val="32"/>
        </w:rPr>
      </w:pPr>
      <w:r w:rsidRPr="0037201E">
        <w:rPr>
          <w:b/>
          <w:sz w:val="32"/>
          <w:szCs w:val="32"/>
        </w:rPr>
        <w:t xml:space="preserve">ПРОГНОЗ ПОГОДЫ НА </w:t>
      </w:r>
      <w:r w:rsidR="00C03C36">
        <w:rPr>
          <w:b/>
          <w:sz w:val="32"/>
          <w:szCs w:val="32"/>
        </w:rPr>
        <w:t>1</w:t>
      </w:r>
      <w:r w:rsidR="00F561BA">
        <w:rPr>
          <w:b/>
          <w:sz w:val="32"/>
          <w:szCs w:val="32"/>
        </w:rPr>
        <w:t>3</w:t>
      </w:r>
      <w:r>
        <w:rPr>
          <w:b/>
          <w:sz w:val="32"/>
          <w:szCs w:val="32"/>
        </w:rPr>
        <w:t>.0</w:t>
      </w:r>
      <w:r w:rsidR="00454B82">
        <w:rPr>
          <w:b/>
          <w:sz w:val="32"/>
          <w:szCs w:val="32"/>
        </w:rPr>
        <w:t>8</w:t>
      </w:r>
      <w:r w:rsidRPr="0037201E">
        <w:rPr>
          <w:b/>
          <w:sz w:val="32"/>
          <w:szCs w:val="32"/>
        </w:rPr>
        <w:t>.202</w:t>
      </w:r>
      <w:r>
        <w:rPr>
          <w:b/>
          <w:sz w:val="32"/>
          <w:szCs w:val="32"/>
        </w:rPr>
        <w:t>5г.</w:t>
      </w:r>
    </w:p>
    <w:p w:rsidR="00F561BA" w:rsidRDefault="00EB7BEA" w:rsidP="00EB7BEA">
      <w:pPr>
        <w:tabs>
          <w:tab w:val="left" w:pos="7800"/>
        </w:tabs>
        <w:jc w:val="both"/>
        <w:rPr>
          <w:sz w:val="28"/>
          <w:szCs w:val="28"/>
        </w:rPr>
      </w:pPr>
      <w:r>
        <w:rPr>
          <w:b/>
          <w:sz w:val="28"/>
          <w:szCs w:val="28"/>
        </w:rPr>
        <w:t xml:space="preserve">        В Усть – Пристанском районе</w:t>
      </w:r>
      <w:r w:rsidRPr="0099018B">
        <w:rPr>
          <w:b/>
          <w:sz w:val="28"/>
          <w:szCs w:val="28"/>
        </w:rPr>
        <w:t>:</w:t>
      </w:r>
      <w:r w:rsidR="00B0034F">
        <w:rPr>
          <w:b/>
          <w:sz w:val="28"/>
          <w:szCs w:val="28"/>
        </w:rPr>
        <w:t xml:space="preserve"> </w:t>
      </w:r>
      <w:r w:rsidR="00F561BA" w:rsidRPr="00F561BA">
        <w:rPr>
          <w:sz w:val="28"/>
          <w:szCs w:val="28"/>
        </w:rPr>
        <w:t>облачно с прояснениями. Кратковременные дожди, местами грозы. В утренние часы местами туман. Ветер юго-западный ночью 2-7 м/с, местами порывы до 14 м/с, днем 6-11 м/с, местами порывы до 17 м/с. Температура ночью +10…+15 гр., днем +21…+26 гр.</w:t>
      </w:r>
    </w:p>
    <w:p w:rsidR="00EB7BEA" w:rsidRPr="0082286E" w:rsidRDefault="00EB7BEA" w:rsidP="00EB7BEA">
      <w:pPr>
        <w:tabs>
          <w:tab w:val="left" w:pos="7800"/>
        </w:tabs>
        <w:jc w:val="both"/>
        <w:rPr>
          <w:b/>
          <w:sz w:val="32"/>
          <w:szCs w:val="32"/>
        </w:rPr>
      </w:pPr>
      <w:r>
        <w:rPr>
          <w:b/>
          <w:sz w:val="32"/>
          <w:szCs w:val="32"/>
          <w:lang w:eastAsia="ar-SA"/>
        </w:rPr>
        <w:t>2.</w:t>
      </w:r>
      <w:r w:rsidR="007F42CE">
        <w:rPr>
          <w:b/>
          <w:sz w:val="32"/>
          <w:szCs w:val="32"/>
          <w:lang w:eastAsia="ar-SA"/>
        </w:rPr>
        <w:t xml:space="preserve"> </w:t>
      </w:r>
      <w:r w:rsidRPr="0082286E">
        <w:rPr>
          <w:b/>
          <w:sz w:val="32"/>
          <w:szCs w:val="32"/>
          <w:lang w:eastAsia="ar-SA"/>
        </w:rPr>
        <w:t xml:space="preserve">Вероятность риска </w:t>
      </w:r>
      <w:r>
        <w:rPr>
          <w:b/>
          <w:sz w:val="32"/>
          <w:szCs w:val="32"/>
          <w:lang w:eastAsia="ar-SA"/>
        </w:rPr>
        <w:t xml:space="preserve">возникновения </w:t>
      </w:r>
      <w:r w:rsidRPr="0082286E">
        <w:rPr>
          <w:b/>
          <w:sz w:val="32"/>
          <w:szCs w:val="32"/>
          <w:lang w:eastAsia="ar-SA"/>
        </w:rPr>
        <w:t>техног</w:t>
      </w:r>
      <w:r>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000B2D09">
        <w:rPr>
          <w:sz w:val="28"/>
          <w:szCs w:val="28"/>
        </w:rPr>
        <w:t xml:space="preserve"> </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7F42CE" w:rsidRDefault="00EB7BEA"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Сохраняется риск дорожно-транспортных происшествий н</w:t>
      </w:r>
      <w:r w:rsidRPr="00A343BC">
        <w:rPr>
          <w:rFonts w:cs="Calibri"/>
          <w:bCs/>
          <w:kern w:val="1"/>
          <w:sz w:val="28"/>
          <w:szCs w:val="28"/>
          <w:lang w:eastAsia="ar-SA"/>
        </w:rPr>
        <w:t xml:space="preserve">а всей территории </w:t>
      </w:r>
      <w:r w:rsidRPr="0003466D">
        <w:rPr>
          <w:rFonts w:cs="Calibri"/>
          <w:b/>
          <w:bCs/>
          <w:kern w:val="1"/>
          <w:sz w:val="28"/>
          <w:szCs w:val="28"/>
          <w:lang w:eastAsia="ar-SA"/>
        </w:rPr>
        <w:t>Усть-Пристанского района</w:t>
      </w:r>
      <w:r w:rsidRPr="00822197">
        <w:rPr>
          <w:rFonts w:cs="Calibri"/>
          <w:bCs/>
          <w:kern w:val="1"/>
          <w:sz w:val="28"/>
          <w:szCs w:val="28"/>
          <w:lang w:eastAsia="ar-SA"/>
        </w:rPr>
        <w:t xml:space="preserve"> </w:t>
      </w:r>
      <w:r w:rsidR="000B2D09">
        <w:rPr>
          <w:rFonts w:cs="Calibri"/>
          <w:bCs/>
          <w:kern w:val="1"/>
          <w:sz w:val="28"/>
          <w:szCs w:val="28"/>
          <w:lang w:eastAsia="ar-SA"/>
        </w:rPr>
        <w:t>и</w:t>
      </w:r>
      <w:r w:rsidR="00BF0C86" w:rsidRPr="00BF0C86">
        <w:rPr>
          <w:rFonts w:cs="Calibri"/>
          <w:bCs/>
          <w:kern w:val="1"/>
          <w:sz w:val="28"/>
          <w:szCs w:val="28"/>
          <w:lang w:eastAsia="ar-SA"/>
        </w:rPr>
        <w:t xml:space="preserve">з-за нарушений правил дорожного движения, наличия лёгкой мототехники на автодорогах, а также погодных условий </w:t>
      </w:r>
      <w:r w:rsidR="00C03C36" w:rsidRPr="00C03C36">
        <w:rPr>
          <w:rFonts w:cs="Calibri"/>
          <w:b/>
          <w:bCs/>
          <w:kern w:val="1"/>
          <w:sz w:val="28"/>
          <w:szCs w:val="28"/>
          <w:lang w:eastAsia="ar-SA"/>
        </w:rPr>
        <w:t>(дожди, в утренние часы местами туман)</w:t>
      </w:r>
      <w:r w:rsidR="00C03C36">
        <w:rPr>
          <w:rFonts w:cs="Calibri"/>
          <w:b/>
          <w:bCs/>
          <w:kern w:val="1"/>
          <w:sz w:val="28"/>
          <w:szCs w:val="28"/>
          <w:lang w:eastAsia="ar-SA"/>
        </w:rPr>
        <w:t xml:space="preserve">, </w:t>
      </w:r>
      <w:r w:rsidR="00BF0C86" w:rsidRPr="00BF0C86">
        <w:rPr>
          <w:rFonts w:cs="Calibri"/>
          <w:bCs/>
          <w:kern w:val="1"/>
          <w:sz w:val="28"/>
          <w:szCs w:val="28"/>
          <w:lang w:eastAsia="ar-SA"/>
        </w:rPr>
        <w:t>возрастает риск дор</w:t>
      </w:r>
      <w:r w:rsidR="008F14E0">
        <w:rPr>
          <w:rFonts w:cs="Calibri"/>
          <w:bCs/>
          <w:kern w:val="1"/>
          <w:sz w:val="28"/>
          <w:szCs w:val="28"/>
          <w:lang w:eastAsia="ar-SA"/>
        </w:rPr>
        <w:t>ожно-транспортных происшествий. Н</w:t>
      </w:r>
      <w:r w:rsidRPr="00822197">
        <w:rPr>
          <w:rFonts w:cs="Calibri"/>
          <w:bCs/>
          <w:kern w:val="1"/>
          <w:sz w:val="28"/>
          <w:szCs w:val="28"/>
          <w:lang w:eastAsia="ar-SA"/>
        </w:rPr>
        <w:t>аиболее неблагоприятная обстановка может сложиться</w:t>
      </w:r>
      <w:r w:rsidRPr="00822197">
        <w:rPr>
          <w:bCs/>
          <w:sz w:val="28"/>
          <w:szCs w:val="28"/>
        </w:rPr>
        <w:t xml:space="preserve"> на</w:t>
      </w:r>
      <w:r>
        <w:rPr>
          <w:b/>
          <w:bCs/>
          <w:sz w:val="28"/>
          <w:szCs w:val="28"/>
        </w:rPr>
        <w:t xml:space="preserve"> </w:t>
      </w:r>
      <w:r w:rsidRPr="00A343BC">
        <w:rPr>
          <w:b/>
          <w:sz w:val="28"/>
          <w:szCs w:val="28"/>
        </w:rPr>
        <w:t xml:space="preserve">трассе К-13 «Алейск – </w:t>
      </w:r>
      <w:r w:rsidR="00817B1F">
        <w:rPr>
          <w:b/>
          <w:sz w:val="28"/>
          <w:szCs w:val="28"/>
        </w:rPr>
        <w:t>Краснодарское</w:t>
      </w:r>
      <w:r w:rsidRPr="00A343BC">
        <w:rPr>
          <w:b/>
          <w:sz w:val="28"/>
          <w:szCs w:val="28"/>
        </w:rPr>
        <w:t>» на участке 36-38 км</w:t>
      </w:r>
      <w:r>
        <w:rPr>
          <w:b/>
          <w:sz w:val="28"/>
          <w:szCs w:val="28"/>
        </w:rPr>
        <w:t>.</w:t>
      </w:r>
      <w:r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A433F4" w:rsidRPr="00A433F4" w:rsidRDefault="00A433F4" w:rsidP="00A433F4">
      <w:pPr>
        <w:tabs>
          <w:tab w:val="left" w:pos="720"/>
        </w:tabs>
        <w:jc w:val="both"/>
        <w:rPr>
          <w:sz w:val="28"/>
          <w:szCs w:val="28"/>
        </w:rPr>
      </w:pPr>
      <w:r>
        <w:rPr>
          <w:sz w:val="32"/>
          <w:szCs w:val="32"/>
        </w:rPr>
        <w:lastRenderedPageBreak/>
        <w:t xml:space="preserve">       </w:t>
      </w:r>
      <w:r w:rsidRPr="00A433F4">
        <w:rPr>
          <w:sz w:val="28"/>
          <w:szCs w:val="28"/>
        </w:rPr>
        <w:t xml:space="preserve">На территории </w:t>
      </w:r>
      <w:r w:rsidRPr="00A433F4">
        <w:rPr>
          <w:b/>
          <w:sz w:val="28"/>
          <w:szCs w:val="28"/>
        </w:rPr>
        <w:t xml:space="preserve">Усть-Пристанского района </w:t>
      </w:r>
      <w:r w:rsidRPr="00A433F4">
        <w:rPr>
          <w:sz w:val="28"/>
          <w:szCs w:val="28"/>
        </w:rPr>
        <w:t>возможен риск обращения граждан в лечебные учреждения по поводу укусов клещами.</w:t>
      </w:r>
    </w:p>
    <w:p w:rsidR="00EB7BEA" w:rsidRPr="0082286E" w:rsidRDefault="00A433F4" w:rsidP="00A433F4">
      <w:pPr>
        <w:tabs>
          <w:tab w:val="left" w:pos="720"/>
        </w:tabs>
        <w:jc w:val="both"/>
        <w:rPr>
          <w:b/>
          <w:sz w:val="32"/>
          <w:szCs w:val="32"/>
        </w:rPr>
      </w:pPr>
      <w:r w:rsidRPr="00A433F4">
        <w:rPr>
          <w:b/>
          <w:sz w:val="28"/>
          <w:szCs w:val="28"/>
        </w:rPr>
        <w:t xml:space="preserve">    </w:t>
      </w:r>
      <w:r w:rsidR="00EB7BEA">
        <w:rPr>
          <w:b/>
          <w:sz w:val="32"/>
          <w:szCs w:val="32"/>
        </w:rPr>
        <w:t>4</w:t>
      </w:r>
      <w:r w:rsidR="00EB7BEA" w:rsidRPr="0082286E">
        <w:rPr>
          <w:b/>
          <w:sz w:val="32"/>
          <w:szCs w:val="32"/>
        </w:rPr>
        <w:t>.2. Эпизоотическая обстановка.</w:t>
      </w:r>
    </w:p>
    <w:p w:rsidR="00A433F4" w:rsidRPr="00A433F4" w:rsidRDefault="00A433F4" w:rsidP="00A433F4">
      <w:pPr>
        <w:tabs>
          <w:tab w:val="left" w:pos="720"/>
        </w:tabs>
        <w:ind w:firstLine="567"/>
        <w:jc w:val="both"/>
        <w:rPr>
          <w:sz w:val="28"/>
          <w:szCs w:val="28"/>
        </w:rPr>
      </w:pPr>
      <w:r w:rsidRPr="00A433F4">
        <w:rPr>
          <w:sz w:val="28"/>
          <w:szCs w:val="28"/>
        </w:rPr>
        <w:t xml:space="preserve">На территории </w:t>
      </w:r>
      <w:r w:rsidRPr="00A433F4">
        <w:rPr>
          <w:b/>
          <w:sz w:val="28"/>
          <w:szCs w:val="28"/>
        </w:rPr>
        <w:t>Усть-Пристанского района</w:t>
      </w:r>
      <w:r w:rsidRPr="00A433F4">
        <w:rPr>
          <w:sz w:val="28"/>
          <w:szCs w:val="28"/>
        </w:rPr>
        <w:t xml:space="preserve"> массовых заболеваний животных не прогнозируется.</w:t>
      </w:r>
    </w:p>
    <w:p w:rsidR="00EB7BEA" w:rsidRDefault="00EB7BEA" w:rsidP="00E048E2">
      <w:pPr>
        <w:tabs>
          <w:tab w:val="left" w:pos="720"/>
        </w:tabs>
        <w:ind w:firstLine="567"/>
        <w:jc w:val="both"/>
        <w:rPr>
          <w:b/>
          <w:sz w:val="32"/>
          <w:szCs w:val="32"/>
        </w:rPr>
      </w:pPr>
      <w:r>
        <w:rPr>
          <w:b/>
          <w:sz w:val="32"/>
          <w:szCs w:val="32"/>
        </w:rPr>
        <w:t>4</w:t>
      </w:r>
      <w:r w:rsidRPr="0082286E">
        <w:rPr>
          <w:b/>
          <w:sz w:val="32"/>
          <w:szCs w:val="32"/>
        </w:rPr>
        <w:t>.3. Экологическая обстановка.</w:t>
      </w:r>
    </w:p>
    <w:p w:rsidR="00EB7BE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E048E2" w:rsidRDefault="00E048E2" w:rsidP="00E048E2">
      <w:pPr>
        <w:tabs>
          <w:tab w:val="left" w:pos="720"/>
        </w:tabs>
        <w:jc w:val="both"/>
        <w:rPr>
          <w:b/>
          <w:sz w:val="32"/>
          <w:szCs w:val="32"/>
        </w:rPr>
      </w:pPr>
      <w:r>
        <w:rPr>
          <w:b/>
          <w:sz w:val="32"/>
          <w:szCs w:val="32"/>
        </w:rPr>
        <w:t>5</w:t>
      </w:r>
      <w:r w:rsidRPr="00E048E2">
        <w:rPr>
          <w:b/>
          <w:sz w:val="32"/>
          <w:szCs w:val="32"/>
        </w:rPr>
        <w:t>. Риск возникновения природных пожаров.</w:t>
      </w:r>
    </w:p>
    <w:p w:rsidR="00E048E2" w:rsidRDefault="00E048E2" w:rsidP="00EB7BEA">
      <w:pPr>
        <w:tabs>
          <w:tab w:val="left" w:pos="720"/>
        </w:tabs>
        <w:jc w:val="both"/>
        <w:rPr>
          <w:sz w:val="28"/>
          <w:szCs w:val="28"/>
        </w:rPr>
      </w:pPr>
      <w:r w:rsidRPr="00E048E2">
        <w:rPr>
          <w:sz w:val="28"/>
          <w:szCs w:val="28"/>
        </w:rPr>
        <w:t xml:space="preserve">         В связи с погодными условиями</w:t>
      </w:r>
      <w:r w:rsidR="004C0F37">
        <w:rPr>
          <w:sz w:val="28"/>
          <w:szCs w:val="28"/>
        </w:rPr>
        <w:t xml:space="preserve"> </w:t>
      </w:r>
      <w:r w:rsidR="004C0F37" w:rsidRPr="004C0F37">
        <w:rPr>
          <w:b/>
          <w:sz w:val="28"/>
          <w:szCs w:val="28"/>
        </w:rPr>
        <w:t>(грозы</w:t>
      </w:r>
      <w:r w:rsidRPr="00E048E2">
        <w:rPr>
          <w:b/>
          <w:sz w:val="28"/>
          <w:szCs w:val="28"/>
        </w:rPr>
        <w:t>),</w:t>
      </w:r>
      <w:r w:rsidRPr="00E048E2">
        <w:rPr>
          <w:sz w:val="28"/>
          <w:szCs w:val="28"/>
        </w:rPr>
        <w:t xml:space="preserve"> несоблюдением мер пожарной безопасности во время отдыха на природе и иной деятельностью человека, приводящей к возгоранию растительности </w:t>
      </w:r>
      <w:r w:rsidRPr="00E048E2">
        <w:rPr>
          <w:b/>
          <w:sz w:val="28"/>
          <w:szCs w:val="28"/>
        </w:rPr>
        <w:t>(отжиги, палы, сжигание мусора, неосторожное обращение с огнём)</w:t>
      </w:r>
      <w:r w:rsidRPr="00E048E2">
        <w:rPr>
          <w:sz w:val="28"/>
          <w:szCs w:val="28"/>
        </w:rPr>
        <w:t>, на территории Усть-Пристанского района сохраняется риск природных (ландшафтных) пожаров.</w:t>
      </w:r>
    </w:p>
    <w:p w:rsidR="00C2604B" w:rsidRDefault="00F561BA" w:rsidP="00C2604B">
      <w:pPr>
        <w:tabs>
          <w:tab w:val="left" w:pos="7800"/>
        </w:tabs>
        <w:jc w:val="both"/>
        <w:rPr>
          <w:b/>
          <w:sz w:val="28"/>
          <w:szCs w:val="28"/>
        </w:rPr>
      </w:pPr>
      <w:r>
        <w:rPr>
          <w:b/>
          <w:sz w:val="32"/>
          <w:szCs w:val="32"/>
        </w:rPr>
        <w:t>6</w:t>
      </w:r>
      <w:r w:rsidR="003A385A">
        <w:rPr>
          <w:b/>
          <w:sz w:val="32"/>
          <w:szCs w:val="32"/>
        </w:rPr>
        <w:t>.</w:t>
      </w:r>
      <w:r w:rsidR="00C2604B" w:rsidRPr="00C2604B">
        <w:rPr>
          <w:b/>
          <w:sz w:val="32"/>
          <w:szCs w:val="32"/>
        </w:rPr>
        <w:t xml:space="preserve"> Вероятность риска происшествий на акваториях. </w:t>
      </w:r>
    </w:p>
    <w:p w:rsidR="00E30307" w:rsidRDefault="003A385A" w:rsidP="003954EB">
      <w:pPr>
        <w:tabs>
          <w:tab w:val="left" w:pos="7800"/>
        </w:tabs>
        <w:jc w:val="both"/>
        <w:rPr>
          <w:sz w:val="28"/>
          <w:szCs w:val="28"/>
        </w:rPr>
      </w:pPr>
      <w:r>
        <w:rPr>
          <w:sz w:val="28"/>
          <w:szCs w:val="28"/>
        </w:rPr>
        <w:t xml:space="preserve">          </w:t>
      </w:r>
      <w:r w:rsidR="00E30307" w:rsidRPr="00E30307">
        <w:rPr>
          <w:sz w:val="28"/>
          <w:szCs w:val="28"/>
        </w:rPr>
        <w:t>В связи с погодными условиями</w:t>
      </w:r>
      <w:r w:rsidR="009469B3">
        <w:rPr>
          <w:sz w:val="28"/>
          <w:szCs w:val="28"/>
        </w:rPr>
        <w:t>,</w:t>
      </w:r>
      <w:r w:rsidR="00E30307" w:rsidRPr="00E30307">
        <w:rPr>
          <w:sz w:val="28"/>
          <w:szCs w:val="28"/>
        </w:rPr>
        <w:t xml:space="preserve"> увеличением количества отдыхающего населения в выходные дни у водоёмов, на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техники безопасности на акваториях. Основной причиной происшествий являются несоблюдение техники безопасности при использовании плавсредств, нахождение граждан в состоянии алкогольного опьянения у воды и оставление детей вблизи водоемов без присмотра.</w:t>
      </w:r>
    </w:p>
    <w:p w:rsidR="00945771" w:rsidRDefault="00F561BA" w:rsidP="003954EB">
      <w:pPr>
        <w:tabs>
          <w:tab w:val="left" w:pos="7800"/>
        </w:tabs>
        <w:jc w:val="both"/>
        <w:rPr>
          <w:sz w:val="28"/>
          <w:szCs w:val="28"/>
        </w:rPr>
      </w:pPr>
      <w:r>
        <w:rPr>
          <w:b/>
          <w:sz w:val="32"/>
          <w:szCs w:val="32"/>
        </w:rPr>
        <w:t>7</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w:t>
      </w:r>
      <w:r w:rsidR="00945771">
        <w:rPr>
          <w:sz w:val="28"/>
          <w:szCs w:val="28"/>
        </w:rPr>
        <w:t xml:space="preserve">   </w:t>
      </w:r>
    </w:p>
    <w:p w:rsidR="00444AD8" w:rsidRDefault="00945771" w:rsidP="003954EB">
      <w:pPr>
        <w:tabs>
          <w:tab w:val="left" w:pos="7800"/>
        </w:tabs>
        <w:jc w:val="both"/>
        <w:rPr>
          <w:sz w:val="28"/>
          <w:szCs w:val="28"/>
        </w:rPr>
      </w:pPr>
      <w:r>
        <w:rPr>
          <w:sz w:val="28"/>
          <w:szCs w:val="28"/>
        </w:rPr>
        <w:t xml:space="preserve">          </w:t>
      </w:r>
      <w:r w:rsidR="00E30307" w:rsidRPr="00E30307">
        <w:rPr>
          <w:sz w:val="28"/>
          <w:szCs w:val="28"/>
        </w:rPr>
        <w:t xml:space="preserve">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7F42CE" w:rsidRDefault="00F561BA" w:rsidP="003954EB">
      <w:pPr>
        <w:tabs>
          <w:tab w:val="left" w:pos="7800"/>
        </w:tabs>
        <w:jc w:val="both"/>
        <w:rPr>
          <w:b/>
          <w:sz w:val="32"/>
          <w:szCs w:val="32"/>
        </w:rPr>
      </w:pPr>
      <w:r>
        <w:rPr>
          <w:b/>
          <w:sz w:val="32"/>
          <w:szCs w:val="32"/>
        </w:rPr>
        <w:t>8</w:t>
      </w:r>
      <w:r w:rsidR="00804776" w:rsidRPr="00804776">
        <w:rPr>
          <w:b/>
          <w:sz w:val="32"/>
          <w:szCs w:val="32"/>
        </w:rPr>
        <w:t>. Геомагнитная обстановка.</w:t>
      </w:r>
      <w:r w:rsidR="00804776">
        <w:t xml:space="preserve"> </w:t>
      </w:r>
    </w:p>
    <w:bookmarkEnd w:id="0"/>
    <w:p w:rsidR="00CD1B6D" w:rsidRDefault="007F42CE" w:rsidP="00444AD8">
      <w:pPr>
        <w:autoSpaceDE w:val="0"/>
        <w:jc w:val="both"/>
        <w:rPr>
          <w:rFonts w:cs="Calibri"/>
          <w:kern w:val="1"/>
          <w:sz w:val="28"/>
          <w:szCs w:val="28"/>
          <w:lang w:eastAsia="ar-SA"/>
        </w:rPr>
      </w:pPr>
      <w:r>
        <w:rPr>
          <w:rFonts w:cs="Calibri"/>
          <w:kern w:val="1"/>
          <w:sz w:val="28"/>
          <w:szCs w:val="28"/>
          <w:lang w:eastAsia="ar-SA"/>
        </w:rPr>
        <w:t xml:space="preserve">     </w:t>
      </w:r>
      <w:r w:rsidR="00945771">
        <w:rPr>
          <w:rFonts w:cs="Calibri"/>
          <w:kern w:val="1"/>
          <w:sz w:val="28"/>
          <w:szCs w:val="28"/>
          <w:lang w:eastAsia="ar-SA"/>
        </w:rPr>
        <w:t xml:space="preserve">     </w:t>
      </w:r>
      <w:r w:rsidR="00444AD8" w:rsidRPr="00444AD8">
        <w:rPr>
          <w:rFonts w:cs="Calibri"/>
          <w:kern w:val="1"/>
          <w:sz w:val="28"/>
          <w:szCs w:val="28"/>
          <w:lang w:eastAsia="ar-SA"/>
        </w:rPr>
        <w:t>Геомагнитная обстановка – от спокойной до слабовозмущенной. Возможны отдельные возмущенные периоды.</w:t>
      </w:r>
    </w:p>
    <w:p w:rsidR="00444AD8" w:rsidRPr="00444AD8" w:rsidRDefault="00444AD8" w:rsidP="00444AD8">
      <w:pPr>
        <w:autoSpaceDE w:val="0"/>
        <w:jc w:val="both"/>
        <w:rPr>
          <w:rFonts w:cs="Calibri"/>
          <w:b/>
          <w:kern w:val="1"/>
          <w:sz w:val="28"/>
          <w:szCs w:val="28"/>
          <w:lang w:eastAsia="ar-SA"/>
        </w:rPr>
      </w:pPr>
    </w:p>
    <w:p w:rsidR="00734F60" w:rsidRDefault="00A21597" w:rsidP="00A21597">
      <w:pPr>
        <w:autoSpaceDE w:val="0"/>
        <w:jc w:val="both"/>
        <w:rPr>
          <w:rStyle w:val="a4"/>
          <w:b/>
          <w:sz w:val="28"/>
          <w:szCs w:val="28"/>
        </w:rPr>
      </w:pPr>
      <w:r>
        <w:rPr>
          <w:b/>
          <w:sz w:val="32"/>
          <w:szCs w:val="32"/>
        </w:rPr>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817B1F" w:rsidRPr="00817B1F">
        <w:rPr>
          <w:sz w:val="28"/>
          <w:szCs w:val="28"/>
        </w:rPr>
        <w:t>риск аварий на объектах</w:t>
      </w:r>
      <w:r w:rsidR="00F561BA">
        <w:rPr>
          <w:sz w:val="28"/>
          <w:szCs w:val="28"/>
        </w:rPr>
        <w:t xml:space="preserve"> энергетики и</w:t>
      </w:r>
      <w:r w:rsidR="00817B1F" w:rsidRPr="00817B1F">
        <w:rPr>
          <w:sz w:val="28"/>
          <w:szCs w:val="28"/>
        </w:rPr>
        <w:t xml:space="preserve"> ЖКХ;</w:t>
      </w:r>
      <w:r w:rsidR="00734F60" w:rsidRPr="002F0330">
        <w:rPr>
          <w:sz w:val="28"/>
          <w:szCs w:val="28"/>
        </w:rPr>
        <w:t xml:space="preserve">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F50042" w:rsidRDefault="00F50042" w:rsidP="00A21597">
      <w:pPr>
        <w:autoSpaceDE w:val="0"/>
        <w:jc w:val="both"/>
        <w:rPr>
          <w:sz w:val="28"/>
          <w:szCs w:val="28"/>
        </w:rPr>
      </w:pPr>
    </w:p>
    <w:p w:rsidR="000B2D09" w:rsidRPr="00B03B6B" w:rsidRDefault="000B2D09" w:rsidP="00A21597">
      <w:pPr>
        <w:autoSpaceDE w:val="0"/>
        <w:jc w:val="both"/>
        <w:rPr>
          <w:sz w:val="28"/>
          <w:szCs w:val="28"/>
        </w:rPr>
      </w:pPr>
    </w:p>
    <w:p w:rsidR="00F771DD" w:rsidRDefault="00F771DD"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lastRenderedPageBreak/>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r>
      <w:r w:rsidR="00281D64">
        <w:rPr>
          <w:rFonts w:ascii="Times New Roman" w:hAnsi="Times New Roman"/>
          <w:sz w:val="28"/>
          <w:szCs w:val="28"/>
        </w:rPr>
        <w:t>Проводится</w:t>
      </w:r>
      <w:r w:rsidRPr="00B03B6B">
        <w:rPr>
          <w:rFonts w:ascii="Times New Roman" w:hAnsi="Times New Roman"/>
          <w:sz w:val="28"/>
          <w:szCs w:val="28"/>
        </w:rPr>
        <w:t xml:space="preserve"> информирование</w:t>
      </w:r>
      <w:r w:rsidRPr="00B03B6B">
        <w:rPr>
          <w:rFonts w:ascii="Times New Roman" w:hAnsi="Times New Roman"/>
          <w:color w:val="000000"/>
          <w:sz w:val="28"/>
          <w:szCs w:val="28"/>
        </w:rPr>
        <w:t xml:space="preserve"> </w:t>
      </w:r>
      <w:r w:rsidRPr="00B03B6B">
        <w:rPr>
          <w:rFonts w:ascii="Times New Roman" w:hAnsi="Times New Roman"/>
          <w:sz w:val="28"/>
          <w:szCs w:val="28"/>
        </w:rPr>
        <w:t xml:space="preserve">населения </w:t>
      </w:r>
      <w:r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B03B6B">
        <w:rPr>
          <w:rFonts w:ascii="Times New Roman" w:hAnsi="Times New Roman"/>
          <w:sz w:val="28"/>
          <w:szCs w:val="28"/>
        </w:rPr>
        <w:t xml:space="preserve"> через местную газету «Авангард» и </w:t>
      </w:r>
      <w:r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Pr="00B03B6B">
        <w:rPr>
          <w:rFonts w:ascii="Times New Roman" w:hAnsi="Times New Roman"/>
          <w:color w:val="000000"/>
          <w:sz w:val="28"/>
          <w:szCs w:val="28"/>
        </w:rPr>
        <w:t xml:space="preserve"> вопросы: организации мест питания (</w:t>
      </w:r>
      <w:r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Pr="00B03B6B">
        <w:rPr>
          <w:rFonts w:ascii="Times New Roman" w:hAnsi="Times New Roman"/>
          <w:color w:val="000000"/>
          <w:sz w:val="28"/>
          <w:szCs w:val="28"/>
        </w:rPr>
        <w:t xml:space="preserve"> размещения водителей и пассажиров в случае необходимости (</w:t>
      </w:r>
      <w:r w:rsidRPr="00B03B6B">
        <w:rPr>
          <w:rFonts w:ascii="Times New Roman" w:hAnsi="Times New Roman"/>
          <w:bCs/>
          <w:sz w:val="28"/>
          <w:szCs w:val="28"/>
        </w:rPr>
        <w:t>ПВР в с. Усть-Пристань ул. Пушкина</w:t>
      </w:r>
      <w:r w:rsidR="00775BC0">
        <w:rPr>
          <w:rFonts w:ascii="Times New Roman" w:hAnsi="Times New Roman"/>
          <w:bCs/>
          <w:sz w:val="28"/>
          <w:szCs w:val="28"/>
        </w:rPr>
        <w:t>,</w:t>
      </w:r>
      <w:r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Pr="00B03B6B">
        <w:rPr>
          <w:rFonts w:ascii="Times New Roman" w:hAnsi="Times New Roman"/>
          <w:bCs/>
          <w:sz w:val="28"/>
          <w:szCs w:val="28"/>
        </w:rPr>
        <w:t xml:space="preserve">, </w:t>
      </w:r>
      <w:r w:rsidRPr="00B03B6B">
        <w:rPr>
          <w:rFonts w:ascii="Times New Roman" w:hAnsi="Times New Roman"/>
          <w:sz w:val="28"/>
          <w:szCs w:val="28"/>
        </w:rPr>
        <w:t>директор Нусбаум А.А.  8 (38</w:t>
      </w:r>
      <w:r w:rsidRPr="00B03B6B">
        <w:rPr>
          <w:rFonts w:ascii="Times New Roman" w:hAnsi="Times New Roman"/>
          <w:bCs/>
          <w:sz w:val="28"/>
          <w:szCs w:val="28"/>
        </w:rPr>
        <w:t>5-54) 22-7-95</w:t>
      </w:r>
      <w:r w:rsidRPr="00B03B6B">
        <w:rPr>
          <w:rFonts w:ascii="Times New Roman" w:hAnsi="Times New Roman"/>
          <w:color w:val="000000"/>
          <w:sz w:val="28"/>
          <w:szCs w:val="28"/>
        </w:rPr>
        <w:t xml:space="preserve">; </w:t>
      </w:r>
      <w:r w:rsidRPr="00B03B6B">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B03B6B">
        <w:rPr>
          <w:rFonts w:ascii="Times New Roman" w:hAnsi="Times New Roman"/>
          <w:color w:val="000000"/>
          <w:sz w:val="28"/>
          <w:szCs w:val="28"/>
        </w:rPr>
        <w:t xml:space="preserve">дежурства экипажей скорой медицинской помощи </w:t>
      </w:r>
      <w:r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Pr="00B03B6B">
        <w:rPr>
          <w:rFonts w:ascii="Times New Roman" w:hAnsi="Times New Roman"/>
          <w:bCs/>
          <w:sz w:val="28"/>
          <w:szCs w:val="28"/>
        </w:rPr>
        <w:t xml:space="preserve">Усть-Пристань: «Усть-Пристанская центральная районная больница» </w:t>
      </w:r>
      <w:r w:rsidR="000B2D09">
        <w:rPr>
          <w:rFonts w:ascii="Times New Roman" w:hAnsi="Times New Roman"/>
          <w:bCs/>
          <w:sz w:val="28"/>
          <w:szCs w:val="28"/>
        </w:rPr>
        <w:t>и.</w:t>
      </w:r>
      <w:r w:rsidR="002112E8">
        <w:rPr>
          <w:rFonts w:ascii="Times New Roman" w:hAnsi="Times New Roman"/>
          <w:bCs/>
          <w:sz w:val="28"/>
          <w:szCs w:val="28"/>
        </w:rPr>
        <w:t xml:space="preserve">о. </w:t>
      </w:r>
      <w:r w:rsidRPr="00B03B6B">
        <w:rPr>
          <w:rFonts w:ascii="Times New Roman" w:hAnsi="Times New Roman"/>
          <w:bCs/>
          <w:sz w:val="28"/>
          <w:szCs w:val="28"/>
        </w:rPr>
        <w:t>гл. врач</w:t>
      </w:r>
      <w:r w:rsidR="002112E8">
        <w:rPr>
          <w:rFonts w:ascii="Times New Roman" w:hAnsi="Times New Roman"/>
          <w:bCs/>
          <w:sz w:val="28"/>
          <w:szCs w:val="28"/>
        </w:rPr>
        <w:t>а</w:t>
      </w:r>
      <w:r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Pr="00B03B6B">
        <w:rPr>
          <w:rFonts w:ascii="Times New Roman" w:hAnsi="Times New Roman"/>
          <w:bCs/>
          <w:sz w:val="28"/>
          <w:szCs w:val="28"/>
        </w:rPr>
        <w:t xml:space="preserve"> койко-мест круглосуточно), тел. 8 (385- 54) 22-1-89</w:t>
      </w:r>
      <w:r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Pr="00B03B6B">
        <w:rPr>
          <w:rFonts w:ascii="Times New Roman" w:hAnsi="Times New Roman"/>
          <w:color w:val="000000"/>
          <w:sz w:val="28"/>
          <w:szCs w:val="28"/>
        </w:rPr>
        <w:t xml:space="preserve"> и подвозу ГСМ.</w:t>
      </w:r>
      <w:r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 xml:space="preserve">методах и средствах профилактики заболеваний (клещевого </w:t>
      </w:r>
      <w:r w:rsidR="007E0D29" w:rsidRPr="007E0D29">
        <w:rPr>
          <w:bCs/>
          <w:sz w:val="28"/>
          <w:szCs w:val="28"/>
        </w:rPr>
        <w:lastRenderedPageBreak/>
        <w:t>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44AD8" w:rsidRPr="00444AD8" w:rsidRDefault="00444AD8" w:rsidP="00444AD8">
      <w:pPr>
        <w:tabs>
          <w:tab w:val="left" w:pos="720"/>
        </w:tabs>
        <w:jc w:val="both"/>
        <w:rPr>
          <w:b/>
          <w:bCs/>
          <w:sz w:val="32"/>
          <w:szCs w:val="32"/>
        </w:rPr>
      </w:pPr>
      <w:r>
        <w:rPr>
          <w:b/>
          <w:bCs/>
          <w:sz w:val="32"/>
          <w:szCs w:val="32"/>
        </w:rPr>
        <w:t>4</w:t>
      </w:r>
      <w:r w:rsidRPr="00444AD8">
        <w:rPr>
          <w:b/>
          <w:bCs/>
          <w:sz w:val="32"/>
          <w:szCs w:val="32"/>
        </w:rPr>
        <w:t>. По риску возникновения природных пожаров.</w:t>
      </w:r>
    </w:p>
    <w:p w:rsidR="00444AD8" w:rsidRPr="00444AD8" w:rsidRDefault="00444AD8" w:rsidP="00444AD8">
      <w:pPr>
        <w:tabs>
          <w:tab w:val="left" w:pos="720"/>
        </w:tabs>
        <w:jc w:val="both"/>
        <w:rPr>
          <w:bCs/>
          <w:sz w:val="28"/>
          <w:szCs w:val="28"/>
        </w:rPr>
      </w:pPr>
      <w:r w:rsidRPr="00444AD8">
        <w:rPr>
          <w:b/>
          <w:bCs/>
          <w:sz w:val="28"/>
          <w:szCs w:val="28"/>
        </w:rPr>
        <w:t xml:space="preserve">         </w:t>
      </w:r>
      <w:r w:rsidRPr="00444AD8">
        <w:rPr>
          <w:bCs/>
          <w:sz w:val="28"/>
          <w:szCs w:val="28"/>
        </w:rPr>
        <w:t>Провести оповещение органов местного самоуправления и населения;</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работы по защите населенных пунктов от степных и лесных пожаров;</w:t>
      </w:r>
    </w:p>
    <w:p w:rsidR="00444AD8" w:rsidRPr="00444AD8" w:rsidRDefault="00444AD8" w:rsidP="00444AD8">
      <w:pPr>
        <w:tabs>
          <w:tab w:val="left" w:pos="720"/>
        </w:tabs>
        <w:jc w:val="both"/>
        <w:rPr>
          <w:bCs/>
          <w:sz w:val="28"/>
          <w:szCs w:val="28"/>
        </w:rPr>
      </w:pPr>
      <w:r w:rsidRPr="00444AD8">
        <w:rPr>
          <w:bCs/>
          <w:sz w:val="28"/>
          <w:szCs w:val="28"/>
        </w:rPr>
        <w:t xml:space="preserve">     - рекомендовать при ухудшении погодных условий (усиление ветра) запретить, проведение плановых отжигов;</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проверка готовности сил и средств к ликвидации возможных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44AD8" w:rsidRPr="00444AD8" w:rsidRDefault="00444AD8" w:rsidP="00444AD8">
      <w:pPr>
        <w:tabs>
          <w:tab w:val="left" w:pos="720"/>
        </w:tabs>
        <w:jc w:val="both"/>
        <w:rPr>
          <w:bCs/>
          <w:sz w:val="28"/>
          <w:szCs w:val="28"/>
        </w:rPr>
      </w:pPr>
      <w:r w:rsidRPr="00444AD8">
        <w:rPr>
          <w:bCs/>
          <w:sz w:val="28"/>
          <w:szCs w:val="28"/>
        </w:rPr>
        <w:t xml:space="preserve">    -   определить порядок оповещения и действий граждан при переходе пожара на населенный пункт.</w:t>
      </w:r>
    </w:p>
    <w:p w:rsidR="00444AD8" w:rsidRDefault="00444AD8" w:rsidP="007E0D29">
      <w:pPr>
        <w:tabs>
          <w:tab w:val="left" w:pos="720"/>
        </w:tabs>
        <w:jc w:val="both"/>
        <w:rPr>
          <w:bCs/>
          <w:sz w:val="28"/>
          <w:szCs w:val="28"/>
        </w:rPr>
      </w:pPr>
      <w:r w:rsidRPr="00444AD8">
        <w:rPr>
          <w:bCs/>
          <w:sz w:val="28"/>
          <w:szCs w:val="28"/>
        </w:rPr>
        <w:t>Постановлением Администрации района от 01.03.2023 №73 утвержден состав ПГ, ПМГ, МГ, КГ Усть-Пристанского района.</w:t>
      </w:r>
    </w:p>
    <w:p w:rsidR="00E30307" w:rsidRDefault="00C029F9" w:rsidP="00E30307">
      <w:pPr>
        <w:pStyle w:val="a7"/>
        <w:autoSpaceDE w:val="0"/>
        <w:autoSpaceDN w:val="0"/>
        <w:adjustRightInd w:val="0"/>
        <w:ind w:left="0"/>
        <w:jc w:val="both"/>
        <w:rPr>
          <w:rFonts w:ascii="Times New Roman" w:hAnsi="Times New Roman"/>
          <w:b/>
          <w:color w:val="000000"/>
          <w:sz w:val="32"/>
          <w:szCs w:val="32"/>
        </w:rPr>
      </w:pPr>
      <w:r>
        <w:rPr>
          <w:rFonts w:ascii="Times New Roman" w:hAnsi="Times New Roman"/>
          <w:b/>
          <w:color w:val="000000"/>
          <w:sz w:val="32"/>
          <w:szCs w:val="32"/>
        </w:rPr>
        <w:t>5</w:t>
      </w:r>
      <w:r w:rsidR="00E30307" w:rsidRPr="00E30307">
        <w:rPr>
          <w:rFonts w:ascii="Times New Roman" w:hAnsi="Times New Roman"/>
          <w:b/>
          <w:color w:val="000000"/>
          <w:sz w:val="32"/>
          <w:szCs w:val="32"/>
        </w:rPr>
        <w:t>.</w:t>
      </w:r>
      <w:r w:rsidR="00444AD8">
        <w:rPr>
          <w:rFonts w:ascii="Times New Roman" w:hAnsi="Times New Roman"/>
          <w:b/>
          <w:color w:val="000000"/>
          <w:sz w:val="32"/>
          <w:szCs w:val="32"/>
        </w:rPr>
        <w:t xml:space="preserve"> </w:t>
      </w:r>
      <w:r w:rsidR="00E30307" w:rsidRPr="00E30307">
        <w:rPr>
          <w:rFonts w:ascii="Times New Roman" w:hAnsi="Times New Roman"/>
          <w:b/>
          <w:color w:val="000000"/>
          <w:sz w:val="32"/>
          <w:szCs w:val="32"/>
        </w:rPr>
        <w:t xml:space="preserve">По риску происшествий, связанных с потерей людей в природной среде. </w:t>
      </w:r>
    </w:p>
    <w:p w:rsidR="00E30307" w:rsidRDefault="00E30307" w:rsidP="00E30307">
      <w:pPr>
        <w:pStyle w:val="a7"/>
        <w:autoSpaceDE w:val="0"/>
        <w:autoSpaceDN w:val="0"/>
        <w:adjustRightInd w:val="0"/>
        <w:ind w:left="0"/>
        <w:jc w:val="both"/>
        <w:rPr>
          <w:rFonts w:ascii="Times New Roman" w:hAnsi="Times New Roman"/>
          <w:color w:val="000000"/>
          <w:sz w:val="28"/>
          <w:szCs w:val="28"/>
        </w:rPr>
      </w:pPr>
      <w:r w:rsidRPr="00E30307">
        <w:rPr>
          <w:rFonts w:ascii="Times New Roman" w:hAnsi="Times New Roman"/>
          <w:color w:val="000000"/>
          <w:sz w:val="28"/>
          <w:szCs w:val="28"/>
        </w:rPr>
        <w:t xml:space="preserve"> организова</w:t>
      </w:r>
      <w:r>
        <w:rPr>
          <w:rFonts w:ascii="Times New Roman" w:hAnsi="Times New Roman"/>
          <w:color w:val="000000"/>
          <w:sz w:val="28"/>
          <w:szCs w:val="28"/>
        </w:rPr>
        <w:t>но</w:t>
      </w:r>
      <w:r w:rsidRPr="00E30307">
        <w:rPr>
          <w:rFonts w:ascii="Times New Roman" w:hAnsi="Times New Roman"/>
          <w:color w:val="000000"/>
          <w:sz w:val="28"/>
          <w:szCs w:val="28"/>
        </w:rPr>
        <w:t xml:space="preserve"> оповещение и информирование населения через все имеющиеся средства (СМИ, подворов</w:t>
      </w:r>
      <w:r w:rsidR="000B2D09">
        <w:rPr>
          <w:rFonts w:ascii="Times New Roman" w:hAnsi="Times New Roman"/>
          <w:color w:val="000000"/>
          <w:sz w:val="28"/>
          <w:szCs w:val="28"/>
        </w:rPr>
        <w:t>ы</w:t>
      </w:r>
      <w:r w:rsidRPr="00E30307">
        <w:rPr>
          <w:rFonts w:ascii="Times New Roman" w:hAnsi="Times New Roman"/>
          <w:color w:val="000000"/>
          <w:sz w:val="28"/>
          <w:szCs w:val="28"/>
        </w:rPr>
        <w:t>й обход, операторов сотовой связи, и др.) о необходимых мерах предосторожности при походе в лес;</w:t>
      </w:r>
    </w:p>
    <w:p w:rsidR="00E30307" w:rsidRPr="00E30307" w:rsidRDefault="00E30307" w:rsidP="00E30307">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обеспечена</w:t>
      </w:r>
      <w:r w:rsidRPr="00E30307">
        <w:rPr>
          <w:rFonts w:ascii="Times New Roman" w:hAnsi="Times New Roman"/>
          <w:color w:val="000000"/>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rsidR="003F798E" w:rsidRPr="003F798E" w:rsidRDefault="002B4F26" w:rsidP="003F798E">
      <w:pPr>
        <w:pStyle w:val="a7"/>
        <w:autoSpaceDE w:val="0"/>
        <w:autoSpaceDN w:val="0"/>
        <w:adjustRightInd w:val="0"/>
        <w:ind w:left="0"/>
        <w:jc w:val="both"/>
        <w:rPr>
          <w:rFonts w:ascii="Times New Roman" w:hAnsi="Times New Roman"/>
          <w:b/>
          <w:bCs/>
          <w:sz w:val="32"/>
          <w:szCs w:val="32"/>
        </w:rPr>
      </w:pPr>
      <w:r w:rsidRPr="003F798E">
        <w:rPr>
          <w:rFonts w:ascii="Times New Roman" w:hAnsi="Times New Roman"/>
          <w:sz w:val="32"/>
          <w:szCs w:val="32"/>
        </w:rPr>
        <w:t xml:space="preserve">    </w:t>
      </w:r>
      <w:r w:rsidR="003F798E" w:rsidRPr="003F798E">
        <w:rPr>
          <w:rFonts w:ascii="Times New Roman" w:hAnsi="Times New Roman"/>
          <w:b/>
          <w:bCs/>
          <w:sz w:val="32"/>
          <w:szCs w:val="32"/>
        </w:rPr>
        <w:t xml:space="preserve">  </w:t>
      </w:r>
      <w:r w:rsidR="00C029F9">
        <w:rPr>
          <w:rFonts w:ascii="Times New Roman" w:hAnsi="Times New Roman"/>
          <w:b/>
          <w:bCs/>
          <w:sz w:val="32"/>
          <w:szCs w:val="32"/>
        </w:rPr>
        <w:t>6</w:t>
      </w:r>
      <w:r w:rsidR="003F798E" w:rsidRPr="003F798E">
        <w:rPr>
          <w:rFonts w:ascii="Times New Roman" w:hAnsi="Times New Roman"/>
          <w:b/>
          <w:bCs/>
          <w:sz w:val="32"/>
          <w:szCs w:val="32"/>
        </w:rPr>
        <w:t>. По риску происшествий на акваториях.</w:t>
      </w:r>
    </w:p>
    <w:p w:rsidR="003F798E" w:rsidRDefault="003F798E" w:rsidP="003F798E">
      <w:pPr>
        <w:pStyle w:val="a7"/>
        <w:autoSpaceDE w:val="0"/>
        <w:autoSpaceDN w:val="0"/>
        <w:adjustRightInd w:val="0"/>
        <w:ind w:left="0"/>
        <w:jc w:val="both"/>
        <w:rPr>
          <w:rFonts w:ascii="Times New Roman" w:hAnsi="Times New Roman"/>
          <w:color w:val="000000"/>
          <w:sz w:val="28"/>
          <w:szCs w:val="28"/>
        </w:rPr>
      </w:pPr>
      <w:r w:rsidRPr="007774AD">
        <w:rPr>
          <w:rFonts w:ascii="Times New Roman" w:hAnsi="Times New Roman"/>
          <w:b/>
          <w:bCs/>
          <w:color w:val="000000"/>
          <w:sz w:val="32"/>
          <w:szCs w:val="32"/>
        </w:rPr>
        <w:t xml:space="preserve">       </w:t>
      </w:r>
      <w:r>
        <w:rPr>
          <w:rFonts w:ascii="Times New Roman" w:hAnsi="Times New Roman"/>
          <w:b/>
          <w:bCs/>
          <w:color w:val="000000"/>
          <w:sz w:val="32"/>
          <w:szCs w:val="32"/>
        </w:rPr>
        <w:t>-</w:t>
      </w:r>
      <w:r>
        <w:rPr>
          <w:rFonts w:ascii="Times New Roman" w:hAnsi="Times New Roman"/>
          <w:color w:val="000000"/>
          <w:sz w:val="28"/>
          <w:szCs w:val="28"/>
        </w:rPr>
        <w:t>продолжено</w:t>
      </w:r>
      <w:r w:rsidRPr="007774AD">
        <w:rPr>
          <w:rFonts w:ascii="Times New Roman" w:hAnsi="Times New Roman"/>
          <w:color w:val="000000"/>
          <w:sz w:val="28"/>
          <w:szCs w:val="28"/>
        </w:rPr>
        <w:t xml:space="preserve"> информирование населения </w:t>
      </w:r>
      <w:r w:rsidRPr="00B178DA">
        <w:rPr>
          <w:rFonts w:ascii="Times New Roman" w:hAnsi="Times New Roman"/>
          <w:bCs/>
          <w:color w:val="000000"/>
          <w:sz w:val="28"/>
          <w:szCs w:val="28"/>
        </w:rPr>
        <w:t xml:space="preserve">через местную газету «Авангард» </w:t>
      </w:r>
      <w:r w:rsidRPr="007774AD">
        <w:rPr>
          <w:rFonts w:ascii="Times New Roman" w:hAnsi="Times New Roman"/>
          <w:color w:val="000000"/>
          <w:sz w:val="28"/>
          <w:szCs w:val="28"/>
        </w:rPr>
        <w:t xml:space="preserve">и на сайте </w:t>
      </w:r>
      <w:r w:rsidRPr="00B178DA">
        <w:rPr>
          <w:rFonts w:ascii="Times New Roman" w:hAnsi="Times New Roman"/>
          <w:bCs/>
          <w:color w:val="000000"/>
          <w:sz w:val="28"/>
          <w:szCs w:val="28"/>
        </w:rPr>
        <w:t xml:space="preserve">Администрации Усть-Пристанского района </w:t>
      </w:r>
      <w:r w:rsidRPr="007774AD">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3F798E" w:rsidRDefault="003F798E" w:rsidP="003F798E">
      <w:pPr>
        <w:pStyle w:val="a7"/>
        <w:autoSpaceDE w:val="0"/>
        <w:autoSpaceDN w:val="0"/>
        <w:adjustRightInd w:val="0"/>
        <w:ind w:left="0"/>
        <w:jc w:val="both"/>
        <w:rPr>
          <w:rFonts w:ascii="Times New Roman" w:hAnsi="Times New Roman"/>
          <w:color w:val="000000"/>
          <w:sz w:val="28"/>
          <w:szCs w:val="28"/>
        </w:rPr>
      </w:pPr>
      <w:r w:rsidRPr="00D40329">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3F798E" w:rsidRDefault="003F798E" w:rsidP="003F798E">
      <w:pPr>
        <w:tabs>
          <w:tab w:val="left" w:pos="720"/>
        </w:tabs>
        <w:jc w:val="both"/>
        <w:rPr>
          <w:sz w:val="28"/>
          <w:szCs w:val="28"/>
        </w:rPr>
      </w:pPr>
      <w:r w:rsidRPr="000D69DB">
        <w:rPr>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и т.д.).</w:t>
      </w:r>
    </w:p>
    <w:p w:rsidR="003F798E" w:rsidRDefault="003F798E" w:rsidP="003F798E">
      <w:pPr>
        <w:pStyle w:val="a7"/>
        <w:autoSpaceDE w:val="0"/>
        <w:autoSpaceDN w:val="0"/>
        <w:adjustRightInd w:val="0"/>
        <w:ind w:left="0"/>
        <w:jc w:val="both"/>
        <w:rPr>
          <w:rFonts w:ascii="Times New Roman" w:hAnsi="Times New Roman"/>
          <w:color w:val="000000"/>
          <w:sz w:val="28"/>
          <w:szCs w:val="28"/>
        </w:rPr>
      </w:pPr>
    </w:p>
    <w:p w:rsidR="00FA1E5C" w:rsidRPr="00945771" w:rsidRDefault="00FA1E5C" w:rsidP="00F771DD">
      <w:pPr>
        <w:pStyle w:val="a7"/>
        <w:autoSpaceDE w:val="0"/>
        <w:autoSpaceDN w:val="0"/>
        <w:adjustRightInd w:val="0"/>
        <w:ind w:left="0"/>
        <w:jc w:val="both"/>
        <w:rPr>
          <w:rFonts w:ascii="Times New Roman" w:hAnsi="Times New Roman"/>
          <w:sz w:val="28"/>
          <w:szCs w:val="28"/>
        </w:rPr>
      </w:pPr>
    </w:p>
    <w:p w:rsidR="004A668C" w:rsidRDefault="0034056A" w:rsidP="00F771DD">
      <w:pPr>
        <w:pStyle w:val="a7"/>
        <w:autoSpaceDE w:val="0"/>
        <w:autoSpaceDN w:val="0"/>
        <w:adjustRightInd w:val="0"/>
        <w:ind w:left="0"/>
        <w:jc w:val="both"/>
        <w:rPr>
          <w:rFonts w:ascii="Times New Roman" w:hAnsi="Times New Roman"/>
          <w:sz w:val="28"/>
          <w:szCs w:val="28"/>
        </w:rPr>
      </w:pPr>
      <w:r w:rsidRPr="00F771DD">
        <w:rPr>
          <w:rFonts w:ascii="Times New Roman" w:hAnsi="Times New Roman"/>
          <w:sz w:val="28"/>
          <w:szCs w:val="28"/>
        </w:rPr>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w:t>
      </w:r>
      <w:r w:rsidRPr="00F771DD">
        <w:rPr>
          <w:rFonts w:ascii="Times New Roman" w:hAnsi="Times New Roman"/>
          <w:sz w:val="28"/>
          <w:szCs w:val="28"/>
        </w:rPr>
        <w:lastRenderedPageBreak/>
        <w:t>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 xml:space="preserve">20-25-86, телефон доверия </w:t>
      </w: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 </w:t>
      </w:r>
      <w:r w:rsidR="00C029F9">
        <w:rPr>
          <w:rFonts w:ascii="Times New Roman" w:eastAsia="Calibri" w:hAnsi="Times New Roman"/>
          <w:sz w:val="28"/>
          <w:szCs w:val="28"/>
        </w:rPr>
        <w:t>12</w:t>
      </w:r>
      <w:r w:rsidR="007D3BDA">
        <w:rPr>
          <w:rFonts w:ascii="Times New Roman" w:eastAsia="Calibri" w:hAnsi="Times New Roman"/>
          <w:sz w:val="28"/>
          <w:szCs w:val="28"/>
        </w:rPr>
        <w:t>.</w:t>
      </w:r>
      <w:r w:rsidR="00737272">
        <w:rPr>
          <w:rFonts w:ascii="Times New Roman" w:eastAsia="Calibri" w:hAnsi="Times New Roman"/>
          <w:sz w:val="28"/>
          <w:szCs w:val="28"/>
        </w:rPr>
        <w:t>0</w:t>
      </w:r>
      <w:r w:rsidR="003F798E">
        <w:rPr>
          <w:rFonts w:ascii="Times New Roman" w:eastAsia="Calibri" w:hAnsi="Times New Roman"/>
          <w:sz w:val="28"/>
          <w:szCs w:val="28"/>
        </w:rPr>
        <w:t>8</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в </w:t>
      </w:r>
      <w:r w:rsidR="00F43F21">
        <w:rPr>
          <w:rFonts w:ascii="Times New Roman" w:eastAsia="Calibri" w:hAnsi="Times New Roman"/>
          <w:sz w:val="28"/>
          <w:szCs w:val="28"/>
        </w:rPr>
        <w:t>1</w:t>
      </w:r>
      <w:r w:rsidR="00C029F9">
        <w:rPr>
          <w:rFonts w:ascii="Times New Roman" w:eastAsia="Calibri" w:hAnsi="Times New Roman"/>
          <w:sz w:val="28"/>
          <w:szCs w:val="28"/>
        </w:rPr>
        <w:t>5</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часов</w:t>
      </w:r>
      <w:r w:rsidR="00C029F9">
        <w:rPr>
          <w:rFonts w:ascii="Times New Roman" w:eastAsia="Calibri" w:hAnsi="Times New Roman"/>
          <w:sz w:val="28"/>
          <w:szCs w:val="28"/>
        </w:rPr>
        <w:t xml:space="preserve"> 17</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AB5EA9" w:rsidRPr="00F771DD">
        <w:rPr>
          <w:rFonts w:ascii="Times New Roman" w:hAnsi="Times New Roman"/>
          <w:sz w:val="28"/>
          <w:szCs w:val="28"/>
        </w:rPr>
        <w:t xml:space="preserve"> Усть-Пристанского района </w:t>
      </w:r>
      <w:r w:rsidR="00817B1F">
        <w:rPr>
          <w:rFonts w:ascii="Times New Roman" w:hAnsi="Times New Roman"/>
          <w:sz w:val="28"/>
          <w:szCs w:val="28"/>
        </w:rPr>
        <w:t>Темниковой Н.В.</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Прогноз доведен </w:t>
      </w:r>
      <w:r w:rsidR="00C029F9">
        <w:rPr>
          <w:rFonts w:ascii="Times New Roman" w:eastAsia="Calibri" w:hAnsi="Times New Roman"/>
          <w:sz w:val="28"/>
          <w:szCs w:val="28"/>
        </w:rPr>
        <w:t>12</w:t>
      </w:r>
      <w:r w:rsidR="00737272">
        <w:rPr>
          <w:rFonts w:ascii="Times New Roman" w:eastAsia="Calibri" w:hAnsi="Times New Roman"/>
          <w:sz w:val="28"/>
          <w:szCs w:val="28"/>
        </w:rPr>
        <w:t>.0</w:t>
      </w:r>
      <w:r w:rsidR="003F798E">
        <w:rPr>
          <w:rFonts w:ascii="Times New Roman" w:eastAsia="Calibri" w:hAnsi="Times New Roman"/>
          <w:sz w:val="28"/>
          <w:szCs w:val="28"/>
        </w:rPr>
        <w:t>8</w:t>
      </w:r>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C029F9">
        <w:rPr>
          <w:rFonts w:ascii="Times New Roman" w:eastAsia="Calibri" w:hAnsi="Times New Roman"/>
          <w:sz w:val="28"/>
          <w:szCs w:val="28"/>
        </w:rPr>
        <w:t>5</w:t>
      </w:r>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CD1B6D">
        <w:rPr>
          <w:rFonts w:ascii="Times New Roman" w:hAnsi="Times New Roman"/>
          <w:color w:val="000000"/>
          <w:sz w:val="28"/>
          <w:szCs w:val="28"/>
        </w:rPr>
        <w:t xml:space="preserve"> </w:t>
      </w:r>
      <w:r w:rsidR="00C03C36">
        <w:rPr>
          <w:rFonts w:ascii="Times New Roman" w:hAnsi="Times New Roman"/>
          <w:color w:val="000000"/>
          <w:sz w:val="28"/>
          <w:szCs w:val="28"/>
        </w:rPr>
        <w:t>5</w:t>
      </w:r>
      <w:r w:rsidR="00C029F9">
        <w:rPr>
          <w:rFonts w:ascii="Times New Roman" w:hAnsi="Times New Roman"/>
          <w:color w:val="000000"/>
          <w:sz w:val="28"/>
          <w:szCs w:val="28"/>
        </w:rPr>
        <w:t>0</w:t>
      </w:r>
      <w:bookmarkStart w:id="1" w:name="_GoBack"/>
      <w:bookmarkEnd w:id="1"/>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061BB8" w:rsidP="00B96FF3">
      <w:pPr>
        <w:pStyle w:val="a7"/>
        <w:autoSpaceDE w:val="0"/>
        <w:autoSpaceDN w:val="0"/>
        <w:adjustRightInd w:val="0"/>
        <w:ind w:left="0"/>
        <w:jc w:val="both"/>
        <w:rPr>
          <w:noProof/>
          <w:sz w:val="28"/>
          <w:szCs w:val="28"/>
        </w:rPr>
      </w:pPr>
    </w:p>
    <w:p w:rsidR="000D69DB" w:rsidRDefault="000D69DB" w:rsidP="00B96FF3">
      <w:pPr>
        <w:pStyle w:val="a7"/>
        <w:autoSpaceDE w:val="0"/>
        <w:autoSpaceDN w:val="0"/>
        <w:adjustRightInd w:val="0"/>
        <w:ind w:left="0"/>
        <w:jc w:val="both"/>
        <w:rPr>
          <w:noProof/>
          <w:sz w:val="28"/>
          <w:szCs w:val="28"/>
        </w:rPr>
      </w:pPr>
    </w:p>
    <w:p w:rsidR="00F821A1" w:rsidRDefault="00DF12F8" w:rsidP="009B4095">
      <w:pPr>
        <w:tabs>
          <w:tab w:val="center" w:pos="5233"/>
        </w:tabs>
        <w:jc w:val="both"/>
        <w:rPr>
          <w:noProof/>
          <w:sz w:val="28"/>
          <w:szCs w:val="28"/>
        </w:rPr>
      </w:pPr>
      <w:r>
        <w:rPr>
          <w:noProof/>
          <w:sz w:val="28"/>
          <w:szCs w:val="28"/>
        </w:rPr>
        <w:t>ОД</w:t>
      </w:r>
      <w:r w:rsidR="00AB5EA9" w:rsidRPr="00A67926">
        <w:rPr>
          <w:noProof/>
          <w:sz w:val="28"/>
          <w:szCs w:val="28"/>
        </w:rPr>
        <w:t xml:space="preserve"> ЕДДС</w:t>
      </w:r>
      <w:r w:rsidR="00CE3FAA">
        <w:rPr>
          <w:noProof/>
          <w:sz w:val="28"/>
          <w:szCs w:val="28"/>
        </w:rPr>
        <w:t xml:space="preserve"> </w:t>
      </w:r>
      <w:r w:rsidR="00D0765A">
        <w:rPr>
          <w:noProof/>
          <w:sz w:val="28"/>
          <w:szCs w:val="28"/>
        </w:rPr>
        <w:t>А</w:t>
      </w:r>
      <w:r w:rsidR="00945771">
        <w:rPr>
          <w:noProof/>
          <w:sz w:val="28"/>
          <w:szCs w:val="28"/>
        </w:rPr>
        <w:t xml:space="preserve">дминистрации                </w:t>
      </w:r>
      <w:r w:rsidR="00C62578">
        <w:rPr>
          <w:noProof/>
          <w:sz w:val="28"/>
          <w:szCs w:val="28"/>
        </w:rPr>
        <w:t xml:space="preserve">                             </w:t>
      </w:r>
      <w:r w:rsidR="00817B1F">
        <w:rPr>
          <w:noProof/>
          <w:sz w:val="28"/>
          <w:szCs w:val="28"/>
        </w:rPr>
        <w:drawing>
          <wp:inline distT="0" distB="0" distL="0" distR="0" wp14:anchorId="7742CC92">
            <wp:extent cx="457200" cy="5429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 cy="542925"/>
                    </a:xfrm>
                    <a:prstGeom prst="rect">
                      <a:avLst/>
                    </a:prstGeom>
                    <a:noFill/>
                  </pic:spPr>
                </pic:pic>
              </a:graphicData>
            </a:graphic>
          </wp:inline>
        </w:drawing>
      </w:r>
      <w:r w:rsidR="00C62578">
        <w:rPr>
          <w:noProof/>
          <w:sz w:val="28"/>
          <w:szCs w:val="28"/>
        </w:rPr>
        <w:t xml:space="preserve">                     </w:t>
      </w:r>
      <w:r w:rsidR="00817B1F">
        <w:rPr>
          <w:noProof/>
          <w:sz w:val="28"/>
          <w:szCs w:val="28"/>
        </w:rPr>
        <w:t>Н.В.Темникова</w:t>
      </w:r>
    </w:p>
    <w:p w:rsidR="00D50568" w:rsidRDefault="00CE3FAA" w:rsidP="00AB5EA9">
      <w:pPr>
        <w:ind w:firstLine="567"/>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p>
    <w:p w:rsidR="00B96FF3" w:rsidRPr="00EA04DB" w:rsidRDefault="00B96FF3" w:rsidP="00AB5EA9">
      <w:pPr>
        <w:ind w:firstLine="567"/>
        <w:jc w:val="both"/>
        <w:rPr>
          <w:sz w:val="32"/>
          <w:szCs w:val="32"/>
        </w:rPr>
      </w:pPr>
      <w:r>
        <w:rPr>
          <w:sz w:val="32"/>
          <w:szCs w:val="32"/>
        </w:rPr>
        <w:t xml:space="preserve">                                                          </w:t>
      </w:r>
    </w:p>
    <w:sectPr w:rsidR="00B96FF3" w:rsidRPr="00EA04DB"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8C3" w:rsidRDefault="00D638C3" w:rsidP="002E73CB">
      <w:r>
        <w:separator/>
      </w:r>
    </w:p>
  </w:endnote>
  <w:endnote w:type="continuationSeparator" w:id="0">
    <w:p w:rsidR="00D638C3" w:rsidRDefault="00D638C3"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8C3" w:rsidRDefault="00D638C3" w:rsidP="002E73CB">
      <w:r>
        <w:separator/>
      </w:r>
    </w:p>
  </w:footnote>
  <w:footnote w:type="continuationSeparator" w:id="0">
    <w:p w:rsidR="00D638C3" w:rsidRDefault="00D638C3"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2D09"/>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0EFE"/>
    <w:rsid w:val="0012121D"/>
    <w:rsid w:val="00121D29"/>
    <w:rsid w:val="00121E46"/>
    <w:rsid w:val="001226B1"/>
    <w:rsid w:val="00122E64"/>
    <w:rsid w:val="00122F94"/>
    <w:rsid w:val="00125170"/>
    <w:rsid w:val="00125B6E"/>
    <w:rsid w:val="00125BC8"/>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5DCB"/>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53E"/>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8722F"/>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4DE"/>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2B8"/>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85A"/>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845"/>
    <w:rsid w:val="003F4893"/>
    <w:rsid w:val="003F4AC9"/>
    <w:rsid w:val="003F4E82"/>
    <w:rsid w:val="003F5C43"/>
    <w:rsid w:val="003F621A"/>
    <w:rsid w:val="003F67C3"/>
    <w:rsid w:val="003F6BE2"/>
    <w:rsid w:val="003F798E"/>
    <w:rsid w:val="00400C38"/>
    <w:rsid w:val="00400CE9"/>
    <w:rsid w:val="00401193"/>
    <w:rsid w:val="0040168C"/>
    <w:rsid w:val="00401B01"/>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D8"/>
    <w:rsid w:val="004457B9"/>
    <w:rsid w:val="004461D6"/>
    <w:rsid w:val="0044729F"/>
    <w:rsid w:val="00447E21"/>
    <w:rsid w:val="0045070F"/>
    <w:rsid w:val="00450AA4"/>
    <w:rsid w:val="004514B7"/>
    <w:rsid w:val="0045151E"/>
    <w:rsid w:val="00451F0B"/>
    <w:rsid w:val="00453A12"/>
    <w:rsid w:val="00454B8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0F37"/>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56A"/>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30CA"/>
    <w:rsid w:val="00574390"/>
    <w:rsid w:val="00575251"/>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601"/>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A78"/>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36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C76C9"/>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08D"/>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218"/>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DFD"/>
    <w:rsid w:val="008072BE"/>
    <w:rsid w:val="00807845"/>
    <w:rsid w:val="00807D00"/>
    <w:rsid w:val="00807E88"/>
    <w:rsid w:val="00812114"/>
    <w:rsid w:val="0081247B"/>
    <w:rsid w:val="008127B6"/>
    <w:rsid w:val="008160E7"/>
    <w:rsid w:val="008169AE"/>
    <w:rsid w:val="00817317"/>
    <w:rsid w:val="00817B1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4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4924"/>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3CC"/>
    <w:rsid w:val="00916C6D"/>
    <w:rsid w:val="0091755D"/>
    <w:rsid w:val="0091783D"/>
    <w:rsid w:val="009205F3"/>
    <w:rsid w:val="00920A9A"/>
    <w:rsid w:val="0092105E"/>
    <w:rsid w:val="009214C3"/>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5771"/>
    <w:rsid w:val="009469B3"/>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9E2"/>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3F4"/>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40"/>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34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341"/>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3FF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888"/>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9F9"/>
    <w:rsid w:val="00C02BDE"/>
    <w:rsid w:val="00C02CF3"/>
    <w:rsid w:val="00C02D0A"/>
    <w:rsid w:val="00C02FF6"/>
    <w:rsid w:val="00C03251"/>
    <w:rsid w:val="00C03C36"/>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57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B6D"/>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4CB"/>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8C3"/>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48E2"/>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4F2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1497"/>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37CDA"/>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0042"/>
    <w:rsid w:val="00F5149C"/>
    <w:rsid w:val="00F53E50"/>
    <w:rsid w:val="00F558A4"/>
    <w:rsid w:val="00F55C89"/>
    <w:rsid w:val="00F561BA"/>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D0B"/>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19CD"/>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A6B766"/>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6D"/>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911720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05748088">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012BEA-69BC-413D-823A-AFF69875E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5</Pages>
  <Words>1665</Words>
  <Characters>9492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11135</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182</cp:revision>
  <cp:lastPrinted>2020-02-17T08:10:00Z</cp:lastPrinted>
  <dcterms:created xsi:type="dcterms:W3CDTF">2023-04-11T07:20:00Z</dcterms:created>
  <dcterms:modified xsi:type="dcterms:W3CDTF">2025-08-12T08:50:00Z</dcterms:modified>
</cp:coreProperties>
</file>