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5BF81D24"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BA06DB">
        <w:rPr>
          <w:b/>
          <w:sz w:val="28"/>
          <w:szCs w:val="28"/>
          <w:lang w:eastAsia="ar-SA"/>
        </w:rPr>
        <w:t xml:space="preserve"> 15</w:t>
      </w:r>
      <w:r w:rsidRPr="008065F7">
        <w:rPr>
          <w:b/>
          <w:sz w:val="28"/>
          <w:szCs w:val="28"/>
          <w:lang w:eastAsia="ar-SA"/>
        </w:rPr>
        <w:t>.</w:t>
      </w:r>
      <w:r w:rsidR="00FD7111">
        <w:rPr>
          <w:b/>
          <w:sz w:val="28"/>
          <w:szCs w:val="28"/>
          <w:lang w:eastAsia="ar-SA"/>
        </w:rPr>
        <w:t>1</w:t>
      </w:r>
      <w:r w:rsidR="00BA06DB">
        <w:rPr>
          <w:b/>
          <w:sz w:val="28"/>
          <w:szCs w:val="28"/>
          <w:lang w:eastAsia="ar-SA"/>
        </w:rPr>
        <w:t>2</w:t>
      </w:r>
      <w:r w:rsidRPr="008065F7">
        <w:rPr>
          <w:b/>
          <w:sz w:val="28"/>
          <w:szCs w:val="28"/>
          <w:lang w:eastAsia="ar-SA"/>
        </w:rPr>
        <w:t>.2025 г.</w:t>
      </w:r>
    </w:p>
    <w:p w14:paraId="3B06D5FB" w14:textId="0E4B573B"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7B5E26E1" w14:textId="77777777" w:rsidR="009F60D9" w:rsidRDefault="009F60D9" w:rsidP="00EB7BEA">
      <w:pPr>
        <w:tabs>
          <w:tab w:val="left" w:pos="720"/>
        </w:tabs>
        <w:suppressAutoHyphens/>
        <w:jc w:val="both"/>
        <w:rPr>
          <w:sz w:val="28"/>
          <w:szCs w:val="28"/>
        </w:rPr>
      </w:pPr>
    </w:p>
    <w:p w14:paraId="104BC9CA" w14:textId="372CBCBD" w:rsidR="00302B7D" w:rsidRDefault="00233F74" w:rsidP="00EB7BEA">
      <w:pPr>
        <w:tabs>
          <w:tab w:val="left" w:pos="720"/>
        </w:tabs>
        <w:suppressAutoHyphens/>
        <w:jc w:val="both"/>
        <w:rPr>
          <w:b/>
          <w:sz w:val="28"/>
          <w:szCs w:val="28"/>
        </w:rPr>
      </w:pPr>
      <w:r w:rsidRPr="00233F74">
        <w:rPr>
          <w:b/>
          <w:sz w:val="28"/>
          <w:szCs w:val="28"/>
        </w:rPr>
        <w:t>1.Метеорологическая обстановка</w:t>
      </w:r>
      <w:r w:rsidR="009F60D9">
        <w:rPr>
          <w:b/>
          <w:sz w:val="28"/>
          <w:szCs w:val="28"/>
        </w:rPr>
        <w:t>.</w:t>
      </w:r>
    </w:p>
    <w:p w14:paraId="4A517607" w14:textId="29C94572" w:rsidR="001C1125" w:rsidRPr="001C1125" w:rsidRDefault="001C1125" w:rsidP="001C1125">
      <w:pPr>
        <w:tabs>
          <w:tab w:val="left" w:pos="720"/>
        </w:tabs>
        <w:suppressAutoHyphens/>
        <w:jc w:val="center"/>
        <w:rPr>
          <w:b/>
          <w:sz w:val="32"/>
          <w:szCs w:val="28"/>
        </w:rPr>
      </w:pPr>
      <w:r w:rsidRPr="001C1125">
        <w:rPr>
          <w:b/>
          <w:sz w:val="28"/>
        </w:rPr>
        <w:t>ПРОГНОЗ-КОНСУЛЬТАЦИЯ О НЕБЛАГОПРИЯТНЫХ ПОГОДНЫХ УСЛОВИЯХ</w:t>
      </w:r>
    </w:p>
    <w:p w14:paraId="72312211" w14:textId="5FFE3B10" w:rsidR="006C70B0" w:rsidRPr="001C1125" w:rsidRDefault="001C1125" w:rsidP="00E074E6">
      <w:pPr>
        <w:spacing w:line="209" w:lineRule="auto"/>
        <w:ind w:firstLine="709"/>
        <w:jc w:val="both"/>
        <w:rPr>
          <w:color w:val="FF0000"/>
          <w:sz w:val="32"/>
          <w:szCs w:val="28"/>
        </w:rPr>
      </w:pPr>
      <w:r w:rsidRPr="001C1125">
        <w:rPr>
          <w:sz w:val="28"/>
        </w:rPr>
        <w:t>В Алтайском крае днём 15 декабря 2025 ожидаются осадки в виде мокрого снега, снега, временами сильные осадки, метели, гололедные явления, сильный порывистый ветер. На дорогах местами сильная гололедица, снежные заносы. Похолодание.</w:t>
      </w:r>
    </w:p>
    <w:p w14:paraId="1F5C027C" w14:textId="72D2AC31" w:rsidR="006C70B0" w:rsidRDefault="00564C94" w:rsidP="006C70B0">
      <w:pPr>
        <w:tabs>
          <w:tab w:val="left" w:pos="7800"/>
        </w:tabs>
        <w:jc w:val="center"/>
        <w:rPr>
          <w:b/>
          <w:sz w:val="28"/>
          <w:szCs w:val="28"/>
        </w:rPr>
      </w:pPr>
      <w:r>
        <w:rPr>
          <w:b/>
          <w:sz w:val="28"/>
          <w:szCs w:val="28"/>
        </w:rPr>
        <w:t>ПРОГНО</w:t>
      </w:r>
      <w:r w:rsidR="00AD6B6F">
        <w:rPr>
          <w:b/>
          <w:sz w:val="28"/>
          <w:szCs w:val="28"/>
        </w:rPr>
        <w:t xml:space="preserve">З ПОГОДЫ НА </w:t>
      </w:r>
      <w:r w:rsidR="001C1125">
        <w:rPr>
          <w:b/>
          <w:sz w:val="28"/>
          <w:szCs w:val="28"/>
        </w:rPr>
        <w:t>15</w:t>
      </w:r>
      <w:r w:rsidR="001C7446">
        <w:rPr>
          <w:b/>
          <w:sz w:val="28"/>
          <w:szCs w:val="28"/>
        </w:rPr>
        <w:t>.</w:t>
      </w:r>
      <w:r w:rsidR="00FD7111">
        <w:rPr>
          <w:b/>
          <w:sz w:val="28"/>
          <w:szCs w:val="28"/>
        </w:rPr>
        <w:t>1</w:t>
      </w:r>
      <w:r w:rsidR="001C1125">
        <w:rPr>
          <w:b/>
          <w:sz w:val="28"/>
          <w:szCs w:val="28"/>
        </w:rPr>
        <w:t>2</w:t>
      </w:r>
      <w:r w:rsidRPr="008065F7">
        <w:rPr>
          <w:b/>
          <w:sz w:val="28"/>
          <w:szCs w:val="28"/>
        </w:rPr>
        <w:t>.2025г.</w:t>
      </w:r>
    </w:p>
    <w:p w14:paraId="271B3E54" w14:textId="4DA487C8" w:rsidR="006C70B0" w:rsidRPr="001C1125" w:rsidRDefault="00564C94" w:rsidP="00E074E6">
      <w:pPr>
        <w:tabs>
          <w:tab w:val="left" w:pos="7800"/>
        </w:tabs>
        <w:ind w:firstLine="709"/>
        <w:jc w:val="both"/>
        <w:rPr>
          <w:rFonts w:eastAsiaTheme="minorEastAsia" w:cstheme="minorBidi"/>
          <w:bCs/>
          <w:sz w:val="28"/>
          <w:szCs w:val="28"/>
        </w:rPr>
      </w:pPr>
      <w:r w:rsidRPr="008065F7">
        <w:rPr>
          <w:b/>
          <w:sz w:val="28"/>
          <w:szCs w:val="28"/>
        </w:rPr>
        <w:t>В Усть – Пристанском районе</w:t>
      </w:r>
      <w:r>
        <w:rPr>
          <w:b/>
          <w:sz w:val="28"/>
          <w:szCs w:val="28"/>
        </w:rPr>
        <w:t>:</w:t>
      </w:r>
      <w:r w:rsidR="001F32E1">
        <w:rPr>
          <w:b/>
          <w:sz w:val="28"/>
          <w:szCs w:val="28"/>
        </w:rPr>
        <w:t xml:space="preserve"> </w:t>
      </w:r>
      <w:r w:rsidR="001C1125">
        <w:rPr>
          <w:sz w:val="28"/>
          <w:szCs w:val="28"/>
        </w:rPr>
        <w:t>облачно</w:t>
      </w:r>
      <w:r w:rsidR="001C1125" w:rsidRPr="001C1125">
        <w:rPr>
          <w:sz w:val="28"/>
          <w:szCs w:val="28"/>
        </w:rPr>
        <w:t>. Ночью местами небольшой, днем небольшой, местами умеренный снег, мокрый снег, местами метели, гололедные явления.</w:t>
      </w:r>
      <w:r w:rsidR="006C70B0" w:rsidRPr="001C1125">
        <w:rPr>
          <w:rFonts w:eastAsiaTheme="minorEastAsia" w:cstheme="minorBidi"/>
          <w:bCs/>
          <w:sz w:val="28"/>
          <w:szCs w:val="28"/>
        </w:rPr>
        <w:t xml:space="preserve"> На дорогах сильная гололедица</w:t>
      </w:r>
      <w:r w:rsidR="001C1125" w:rsidRPr="001C1125">
        <w:rPr>
          <w:rFonts w:eastAsiaTheme="minorEastAsia" w:cstheme="minorBidi"/>
          <w:bCs/>
          <w:sz w:val="28"/>
          <w:szCs w:val="28"/>
        </w:rPr>
        <w:t>, снежные заносы.</w:t>
      </w:r>
      <w:r w:rsidR="006C70B0" w:rsidRPr="001C1125">
        <w:rPr>
          <w:b/>
          <w:sz w:val="28"/>
          <w:szCs w:val="28"/>
        </w:rPr>
        <w:t xml:space="preserve"> </w:t>
      </w:r>
      <w:r w:rsidR="006C70B0" w:rsidRPr="001C1125">
        <w:rPr>
          <w:rFonts w:eastAsiaTheme="minorEastAsia" w:cstheme="minorBidi"/>
          <w:bCs/>
          <w:sz w:val="28"/>
          <w:szCs w:val="28"/>
        </w:rPr>
        <w:t xml:space="preserve">Ветер </w:t>
      </w:r>
      <w:r w:rsidR="001C1125" w:rsidRPr="001C1125">
        <w:rPr>
          <w:rFonts w:eastAsiaTheme="minorEastAsia" w:cstheme="minorBidi"/>
          <w:bCs/>
          <w:sz w:val="28"/>
          <w:szCs w:val="28"/>
        </w:rPr>
        <w:t>юго-западный, ночью 3-4</w:t>
      </w:r>
      <w:r w:rsidR="006C70B0" w:rsidRPr="001C1125">
        <w:rPr>
          <w:rFonts w:eastAsiaTheme="minorEastAsia" w:cstheme="minorBidi"/>
          <w:bCs/>
          <w:sz w:val="28"/>
          <w:szCs w:val="28"/>
        </w:rPr>
        <w:t xml:space="preserve"> м/с, местами порывы </w:t>
      </w:r>
      <w:r w:rsidR="001C1125" w:rsidRPr="001C1125">
        <w:rPr>
          <w:rFonts w:eastAsiaTheme="minorEastAsia" w:cstheme="minorBidi"/>
          <w:bCs/>
          <w:sz w:val="28"/>
          <w:szCs w:val="28"/>
        </w:rPr>
        <w:t xml:space="preserve">до </w:t>
      </w:r>
      <w:r w:rsidR="006C70B0" w:rsidRPr="001C1125">
        <w:rPr>
          <w:rFonts w:eastAsiaTheme="minorEastAsia" w:cstheme="minorBidi"/>
          <w:bCs/>
          <w:sz w:val="28"/>
          <w:szCs w:val="28"/>
        </w:rPr>
        <w:t>15</w:t>
      </w:r>
      <w:r w:rsidR="001C1125" w:rsidRPr="001C1125">
        <w:rPr>
          <w:rFonts w:eastAsiaTheme="minorEastAsia" w:cstheme="minorBidi"/>
          <w:bCs/>
          <w:sz w:val="28"/>
          <w:szCs w:val="28"/>
        </w:rPr>
        <w:t xml:space="preserve"> м/с, днем 5-11</w:t>
      </w:r>
      <w:r w:rsidR="006C70B0" w:rsidRPr="001C1125">
        <w:rPr>
          <w:rFonts w:eastAsiaTheme="minorEastAsia" w:cstheme="minorBidi"/>
          <w:bCs/>
          <w:sz w:val="28"/>
          <w:szCs w:val="28"/>
        </w:rPr>
        <w:t xml:space="preserve"> м/с, местами порывы 18-23 м/с.</w:t>
      </w:r>
      <w:r w:rsidR="00E074E6" w:rsidRPr="001C1125">
        <w:rPr>
          <w:rFonts w:eastAsiaTheme="minorEastAsia" w:cstheme="minorBidi"/>
          <w:bCs/>
          <w:sz w:val="28"/>
          <w:szCs w:val="28"/>
        </w:rPr>
        <w:t xml:space="preserve"> </w:t>
      </w:r>
      <w:r w:rsidR="006C70B0" w:rsidRPr="001C1125">
        <w:rPr>
          <w:rFonts w:eastAsiaTheme="minorEastAsia" w:cstheme="minorBidi"/>
          <w:bCs/>
          <w:sz w:val="28"/>
          <w:szCs w:val="28"/>
        </w:rPr>
        <w:t>Температур</w:t>
      </w:r>
      <w:r w:rsidR="001C1125" w:rsidRPr="001C1125">
        <w:rPr>
          <w:rFonts w:eastAsiaTheme="minorEastAsia" w:cstheme="minorBidi"/>
          <w:bCs/>
          <w:sz w:val="28"/>
          <w:szCs w:val="28"/>
        </w:rPr>
        <w:t>а ночью -1</w:t>
      </w:r>
      <w:r w:rsidR="00E074E6" w:rsidRPr="001C1125">
        <w:rPr>
          <w:rFonts w:eastAsiaTheme="minorEastAsia" w:cstheme="minorBidi"/>
          <w:bCs/>
          <w:sz w:val="28"/>
          <w:szCs w:val="28"/>
        </w:rPr>
        <w:t>…</w:t>
      </w:r>
      <w:r w:rsidR="001C1125" w:rsidRPr="001C1125">
        <w:rPr>
          <w:rFonts w:eastAsiaTheme="minorEastAsia" w:cstheme="minorBidi"/>
          <w:bCs/>
          <w:sz w:val="28"/>
          <w:szCs w:val="28"/>
        </w:rPr>
        <w:t>-5</w:t>
      </w:r>
      <w:r w:rsidR="006C70B0" w:rsidRPr="001C1125">
        <w:rPr>
          <w:rFonts w:eastAsiaTheme="minorEastAsia" w:cstheme="minorBidi"/>
          <w:bCs/>
          <w:sz w:val="28"/>
          <w:szCs w:val="28"/>
        </w:rPr>
        <w:t xml:space="preserve"> г</w:t>
      </w:r>
      <w:r w:rsidR="00E074E6" w:rsidRPr="001C1125">
        <w:rPr>
          <w:rFonts w:eastAsiaTheme="minorEastAsia" w:cstheme="minorBidi"/>
          <w:bCs/>
          <w:sz w:val="28"/>
          <w:szCs w:val="28"/>
        </w:rPr>
        <w:t xml:space="preserve">р., </w:t>
      </w:r>
      <w:r w:rsidR="001C1125" w:rsidRPr="001C1125">
        <w:rPr>
          <w:rFonts w:eastAsiaTheme="minorEastAsia" w:cstheme="minorBidi"/>
          <w:bCs/>
          <w:sz w:val="28"/>
          <w:szCs w:val="28"/>
        </w:rPr>
        <w:t>днем +</w:t>
      </w:r>
      <w:r w:rsidR="00E074E6" w:rsidRPr="001C1125">
        <w:rPr>
          <w:rFonts w:eastAsiaTheme="minorEastAsia" w:cstheme="minorBidi"/>
          <w:bCs/>
          <w:sz w:val="28"/>
          <w:szCs w:val="28"/>
        </w:rPr>
        <w:t>3…</w:t>
      </w:r>
      <w:r w:rsidR="001C1125" w:rsidRPr="001C1125">
        <w:rPr>
          <w:rFonts w:eastAsiaTheme="minorEastAsia" w:cstheme="minorBidi"/>
          <w:bCs/>
          <w:sz w:val="28"/>
          <w:szCs w:val="28"/>
        </w:rPr>
        <w:t>+5</w:t>
      </w:r>
      <w:r w:rsidR="006C70B0" w:rsidRPr="001C1125">
        <w:rPr>
          <w:rFonts w:eastAsiaTheme="minorEastAsia" w:cstheme="minorBidi"/>
          <w:bCs/>
          <w:sz w:val="28"/>
          <w:szCs w:val="28"/>
        </w:rPr>
        <w:t xml:space="preserve"> гр.</w:t>
      </w:r>
    </w:p>
    <w:p w14:paraId="2D0E4BBD" w14:textId="395913B5" w:rsidR="006C70B0" w:rsidRDefault="006C70B0" w:rsidP="00E074E6">
      <w:pPr>
        <w:rPr>
          <w:rFonts w:eastAsiaTheme="minorEastAsia" w:cstheme="minorBidi"/>
          <w:b/>
          <w:sz w:val="28"/>
          <w:szCs w:val="22"/>
        </w:rPr>
      </w:pPr>
    </w:p>
    <w:p w14:paraId="0C77637D" w14:textId="4A396276" w:rsidR="00EB7BEA" w:rsidRPr="008065F7" w:rsidRDefault="00EB7BEA" w:rsidP="00E074E6">
      <w:pPr>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51A60910" w:rsidR="00EB7BEA" w:rsidRPr="008065F7" w:rsidRDefault="001C1125" w:rsidP="00F53FE7">
      <w:pPr>
        <w:tabs>
          <w:tab w:val="left" w:pos="7800"/>
        </w:tabs>
        <w:jc w:val="both"/>
        <w:rPr>
          <w:sz w:val="28"/>
          <w:szCs w:val="28"/>
        </w:rPr>
      </w:pPr>
      <w:r>
        <w:rPr>
          <w:bCs/>
          <w:sz w:val="28"/>
          <w:szCs w:val="28"/>
        </w:rPr>
        <w:t xml:space="preserve">         </w:t>
      </w:r>
      <w:r w:rsidR="00EB7BEA" w:rsidRPr="008065F7">
        <w:rPr>
          <w:bCs/>
          <w:sz w:val="28"/>
          <w:szCs w:val="28"/>
        </w:rPr>
        <w:t>На территории Усть-Пристанского района</w:t>
      </w:r>
      <w:r w:rsidR="00514CDE">
        <w:rPr>
          <w:bCs/>
          <w:sz w:val="28"/>
          <w:szCs w:val="28"/>
        </w:rPr>
        <w:t xml:space="preserve"> </w:t>
      </w:r>
      <w:r>
        <w:rPr>
          <w:bCs/>
          <w:sz w:val="28"/>
          <w:szCs w:val="28"/>
        </w:rPr>
        <w:t xml:space="preserve">сохраняется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 и теплопроизводящих установок 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lastRenderedPageBreak/>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6843FCC4"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 xml:space="preserve">условий </w:t>
      </w:r>
      <w:r w:rsidR="001C1125" w:rsidRPr="001C1125">
        <w:rPr>
          <w:b/>
          <w:i/>
          <w:sz w:val="28"/>
          <w:szCs w:val="28"/>
        </w:rPr>
        <w:t>(снег, мокрый снег, метели, возможны гололёдные явления, местами порывы ветра 23м/с)</w:t>
      </w:r>
      <w:r w:rsidR="001F32E1" w:rsidRPr="00382E73">
        <w:rPr>
          <w:b/>
          <w:i/>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2E59FF5A" w:rsidR="00DF33A2" w:rsidRDefault="006D5638" w:rsidP="007328CC">
      <w:pPr>
        <w:tabs>
          <w:tab w:val="left" w:pos="993"/>
        </w:tabs>
        <w:jc w:val="both"/>
        <w:rPr>
          <w:b/>
          <w:bCs/>
          <w:sz w:val="28"/>
          <w:szCs w:val="28"/>
        </w:rPr>
      </w:pPr>
      <w:r>
        <w:rPr>
          <w:bCs/>
          <w:sz w:val="28"/>
          <w:szCs w:val="28"/>
        </w:rPr>
        <w:t xml:space="preserve">       </w:t>
      </w:r>
      <w:r w:rsidR="00167D5B" w:rsidRPr="00167D5B">
        <w:rPr>
          <w:bCs/>
          <w:sz w:val="28"/>
          <w:szCs w:val="28"/>
        </w:rPr>
        <w:t>Наиболее неблагоприятная обстановка может сложиться на</w:t>
      </w:r>
      <w:r w:rsidR="00167D5B" w:rsidRPr="00167D5B">
        <w:rPr>
          <w:b/>
          <w:bCs/>
          <w:sz w:val="28"/>
          <w:szCs w:val="28"/>
        </w:rPr>
        <w:t xml:space="preserve"> </w:t>
      </w:r>
      <w:r w:rsidR="00167D5B" w:rsidRPr="00167D5B">
        <w:rPr>
          <w:b/>
          <w:sz w:val="28"/>
          <w:szCs w:val="28"/>
        </w:rPr>
        <w:t>трассе К-13 «Алейск – Краснодарское» на участке 36-38 км.</w:t>
      </w:r>
      <w:r w:rsidR="00167D5B" w:rsidRPr="00167D5B">
        <w:rPr>
          <w:b/>
          <w:bCs/>
          <w:sz w:val="28"/>
          <w:szCs w:val="28"/>
        </w:rPr>
        <w:t xml:space="preserve"> </w:t>
      </w:r>
    </w:p>
    <w:p w14:paraId="1D422209" w14:textId="77777777" w:rsidR="00EB7BEA" w:rsidRPr="008065F7" w:rsidRDefault="00EB7BEA" w:rsidP="007F42CE">
      <w:pPr>
        <w:tabs>
          <w:tab w:val="left" w:pos="993"/>
        </w:tabs>
        <w:jc w:val="both"/>
        <w:rPr>
          <w:rFonts w:cs="Calibri"/>
          <w:b/>
          <w:bCs/>
          <w:kern w:val="1"/>
          <w:sz w:val="28"/>
          <w:szCs w:val="28"/>
          <w:lang w:eastAsia="ar-SA"/>
        </w:rPr>
      </w:pPr>
      <w:r w:rsidRPr="008065F7">
        <w:rPr>
          <w:b/>
          <w:sz w:val="28"/>
          <w:szCs w:val="28"/>
        </w:rPr>
        <w:t xml:space="preserve">4. Вероятность биолого-социального риска. </w:t>
      </w:r>
    </w:p>
    <w:p w14:paraId="48B0313F" w14:textId="77777777" w:rsidR="006D5638" w:rsidRDefault="00EB7BEA" w:rsidP="006D5638">
      <w:pPr>
        <w:tabs>
          <w:tab w:val="left" w:pos="7800"/>
        </w:tabs>
        <w:jc w:val="both"/>
        <w:rPr>
          <w:b/>
          <w:sz w:val="28"/>
          <w:szCs w:val="28"/>
        </w:rPr>
      </w:pPr>
      <w:r w:rsidRPr="008065F7">
        <w:rPr>
          <w:b/>
          <w:bCs/>
          <w:sz w:val="28"/>
          <w:szCs w:val="28"/>
        </w:rPr>
        <w:t xml:space="preserve">       4</w:t>
      </w:r>
      <w:r w:rsidRPr="008065F7">
        <w:rPr>
          <w:b/>
          <w:sz w:val="28"/>
          <w:szCs w:val="28"/>
        </w:rPr>
        <w:t>.1. Санитарно-эпидемиологическая обстановка.</w:t>
      </w:r>
    </w:p>
    <w:p w14:paraId="61A96B84" w14:textId="62531BD6" w:rsidR="0040276B" w:rsidRPr="006D5638" w:rsidRDefault="006D5638" w:rsidP="006D5638">
      <w:pPr>
        <w:tabs>
          <w:tab w:val="left" w:pos="7800"/>
        </w:tabs>
        <w:jc w:val="both"/>
        <w:rPr>
          <w:b/>
          <w:sz w:val="28"/>
          <w:szCs w:val="28"/>
        </w:rPr>
      </w:pPr>
      <w:r>
        <w:rPr>
          <w:b/>
          <w:sz w:val="28"/>
          <w:szCs w:val="28"/>
        </w:rPr>
        <w:t xml:space="preserve">       </w:t>
      </w:r>
      <w:r w:rsidR="00514CDE" w:rsidRPr="00514CDE">
        <w:rPr>
          <w:rFonts w:eastAsia="Calibri" w:cs="Calibri"/>
          <w:sz w:val="28"/>
          <w:szCs w:val="28"/>
        </w:rPr>
        <w:t xml:space="preserve">Высокий риск заболевания населения острыми респираторными вирусными инфекциями. </w:t>
      </w:r>
    </w:p>
    <w:p w14:paraId="3B8E7FE5" w14:textId="77777777" w:rsidR="00EB7BEA" w:rsidRPr="008065F7" w:rsidRDefault="007328CC" w:rsidP="0040276B">
      <w:pPr>
        <w:tabs>
          <w:tab w:val="left" w:pos="720"/>
        </w:tabs>
        <w:jc w:val="both"/>
        <w:rPr>
          <w:b/>
          <w:sz w:val="28"/>
          <w:szCs w:val="28"/>
        </w:rPr>
      </w:pPr>
      <w:r>
        <w:rPr>
          <w:b/>
          <w:sz w:val="28"/>
          <w:szCs w:val="28"/>
        </w:rPr>
        <w:t xml:space="preserve">       </w:t>
      </w:r>
      <w:r w:rsidR="00EB7BEA" w:rsidRPr="008065F7">
        <w:rPr>
          <w:b/>
          <w:sz w:val="28"/>
          <w:szCs w:val="28"/>
        </w:rPr>
        <w:t>4.2. Эпизоотическая обстановка.</w:t>
      </w:r>
    </w:p>
    <w:p w14:paraId="64CD3EF8" w14:textId="77777777" w:rsidR="00EB7BEA" w:rsidRPr="008065F7" w:rsidRDefault="00EB7BEA" w:rsidP="00EB7BEA">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30F59493" w14:textId="77777777" w:rsidR="00EB7BEA" w:rsidRPr="008065F7" w:rsidRDefault="00EB7BEA" w:rsidP="00EB7BEA">
      <w:pPr>
        <w:tabs>
          <w:tab w:val="left" w:pos="720"/>
        </w:tabs>
        <w:jc w:val="both"/>
        <w:rPr>
          <w:b/>
          <w:sz w:val="28"/>
          <w:szCs w:val="28"/>
        </w:rPr>
      </w:pPr>
      <w:r w:rsidRPr="008065F7">
        <w:rPr>
          <w:b/>
          <w:sz w:val="28"/>
          <w:szCs w:val="28"/>
        </w:rPr>
        <w:t xml:space="preserve">       4.3. Экологическая обстановка.</w:t>
      </w:r>
    </w:p>
    <w:p w14:paraId="58519521" w14:textId="77777777" w:rsidR="00DF33A2" w:rsidRPr="00DF33A2" w:rsidRDefault="00EB7BEA" w:rsidP="007328CC">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18AA2AF3" w14:textId="3B560989" w:rsidR="005E387A" w:rsidRPr="005E387A" w:rsidRDefault="001F32E1" w:rsidP="005E387A">
      <w:pPr>
        <w:tabs>
          <w:tab w:val="left" w:pos="7800"/>
        </w:tabs>
        <w:jc w:val="both"/>
        <w:rPr>
          <w:b/>
          <w:sz w:val="28"/>
          <w:szCs w:val="28"/>
        </w:rPr>
      </w:pPr>
      <w:r>
        <w:rPr>
          <w:b/>
          <w:sz w:val="28"/>
          <w:szCs w:val="28"/>
        </w:rPr>
        <w:t>5</w:t>
      </w:r>
      <w:r w:rsidR="005E387A" w:rsidRPr="005E387A">
        <w:rPr>
          <w:b/>
          <w:sz w:val="28"/>
          <w:szCs w:val="28"/>
        </w:rPr>
        <w:t xml:space="preserve">. Вероятность риска происшествий на объектах  ЖКХ. </w:t>
      </w:r>
    </w:p>
    <w:p w14:paraId="533E6419" w14:textId="2DFBF92E" w:rsidR="005E387A" w:rsidRDefault="005E387A" w:rsidP="00213293">
      <w:pPr>
        <w:tabs>
          <w:tab w:val="left" w:pos="7800"/>
        </w:tabs>
        <w:jc w:val="both"/>
        <w:rPr>
          <w:sz w:val="28"/>
          <w:szCs w:val="28"/>
        </w:rPr>
      </w:pPr>
      <w:r>
        <w:rPr>
          <w:sz w:val="28"/>
          <w:szCs w:val="28"/>
        </w:rPr>
        <w:t xml:space="preserve">       </w:t>
      </w:r>
      <w:r w:rsidRPr="005E387A">
        <w:rPr>
          <w:sz w:val="28"/>
          <w:szCs w:val="28"/>
        </w:rPr>
        <w:t xml:space="preserve">На территории Усть-Пристанского района </w:t>
      </w:r>
      <w:r w:rsidR="006D5638">
        <w:rPr>
          <w:sz w:val="28"/>
          <w:szCs w:val="28"/>
        </w:rPr>
        <w:t>возможны происшествия</w:t>
      </w:r>
      <w:r w:rsidRPr="005E387A">
        <w:rPr>
          <w:sz w:val="28"/>
          <w:szCs w:val="28"/>
        </w:rPr>
        <w:t xml:space="preserve"> на коммунальных системах жизнеобеспечения из-за большого процента износа оборудования водопроводных, тепловых </w:t>
      </w:r>
      <w:r w:rsidR="006D5638">
        <w:rPr>
          <w:sz w:val="28"/>
          <w:szCs w:val="28"/>
        </w:rPr>
        <w:t>сетей</w:t>
      </w:r>
      <w:r w:rsidRPr="005E387A">
        <w:rPr>
          <w:sz w:val="28"/>
          <w:szCs w:val="28"/>
        </w:rPr>
        <w:t>.</w:t>
      </w:r>
    </w:p>
    <w:p w14:paraId="369322C5" w14:textId="4C4369B5" w:rsidR="006D5638" w:rsidRPr="006D5638" w:rsidRDefault="006D5638" w:rsidP="006D5638">
      <w:pPr>
        <w:tabs>
          <w:tab w:val="left" w:pos="7800"/>
        </w:tabs>
        <w:jc w:val="both"/>
        <w:rPr>
          <w:sz w:val="28"/>
          <w:szCs w:val="28"/>
        </w:rPr>
      </w:pPr>
      <w:r>
        <w:t xml:space="preserve">         </w:t>
      </w:r>
      <w:r w:rsidRPr="006D5638">
        <w:rPr>
          <w:sz w:val="28"/>
          <w:szCs w:val="28"/>
        </w:rPr>
        <w:t>В связи с оттепелью в дневное время, возможен сход снежных масс и наледи с крыш зданий и сооружений.</w:t>
      </w:r>
    </w:p>
    <w:p w14:paraId="1B9304CA" w14:textId="5F1083B0" w:rsidR="00363B71" w:rsidRPr="00600EEF" w:rsidRDefault="001F32E1" w:rsidP="00363B71">
      <w:pPr>
        <w:widowControl w:val="0"/>
        <w:autoSpaceDE w:val="0"/>
        <w:autoSpaceDN w:val="0"/>
        <w:adjustRightInd w:val="0"/>
        <w:jc w:val="both"/>
        <w:rPr>
          <w:b/>
          <w:sz w:val="28"/>
          <w:szCs w:val="28"/>
        </w:rPr>
      </w:pPr>
      <w:r>
        <w:rPr>
          <w:b/>
          <w:sz w:val="28"/>
          <w:szCs w:val="28"/>
        </w:rPr>
        <w:t>6</w:t>
      </w:r>
      <w:r w:rsidR="00363B71">
        <w:rPr>
          <w:b/>
          <w:sz w:val="28"/>
          <w:szCs w:val="28"/>
        </w:rPr>
        <w:t>.</w:t>
      </w:r>
      <w:r w:rsidR="00363B71" w:rsidRPr="00600EEF">
        <w:rPr>
          <w:b/>
          <w:sz w:val="28"/>
          <w:szCs w:val="28"/>
        </w:rPr>
        <w:t xml:space="preserve"> Вероятность риска аварий на объектах энергетики. </w:t>
      </w:r>
    </w:p>
    <w:p w14:paraId="07C81C6A" w14:textId="101702DC" w:rsidR="00363B71" w:rsidRDefault="006D5638" w:rsidP="006D5638">
      <w:pPr>
        <w:widowControl w:val="0"/>
        <w:autoSpaceDE w:val="0"/>
        <w:autoSpaceDN w:val="0"/>
        <w:adjustRightInd w:val="0"/>
        <w:jc w:val="both"/>
        <w:rPr>
          <w:sz w:val="28"/>
          <w:szCs w:val="28"/>
        </w:rPr>
      </w:pPr>
      <w:r>
        <w:rPr>
          <w:sz w:val="28"/>
          <w:szCs w:val="28"/>
        </w:rPr>
        <w:t xml:space="preserve">       </w:t>
      </w:r>
      <w:r w:rsidR="00363B71" w:rsidRPr="00600EEF">
        <w:rPr>
          <w:sz w:val="28"/>
          <w:szCs w:val="28"/>
        </w:rPr>
        <w:t>В связи с погодными условиями</w:t>
      </w:r>
      <w:r w:rsidR="00382E73">
        <w:rPr>
          <w:sz w:val="28"/>
          <w:szCs w:val="28"/>
        </w:rPr>
        <w:t xml:space="preserve"> </w:t>
      </w:r>
      <w:r w:rsidRPr="006D5638">
        <w:rPr>
          <w:b/>
          <w:i/>
          <w:sz w:val="28"/>
          <w:szCs w:val="28"/>
        </w:rPr>
        <w:t>(снег, мокрый снег, метели, возможны гололёдные явления, местами порывы ветра 23 м/с)</w:t>
      </w:r>
      <w:r w:rsidR="001F32E1" w:rsidRPr="001F32E1">
        <w:rPr>
          <w:b/>
          <w:sz w:val="28"/>
          <w:szCs w:val="28"/>
        </w:rPr>
        <w:t>,</w:t>
      </w:r>
      <w:r w:rsidR="00363B71">
        <w:rPr>
          <w:b/>
          <w:sz w:val="28"/>
          <w:szCs w:val="28"/>
        </w:rPr>
        <w:t xml:space="preserve"> </w:t>
      </w:r>
      <w:r w:rsidR="00363B71" w:rsidRPr="00600EEF">
        <w:rPr>
          <w:sz w:val="28"/>
          <w:szCs w:val="28"/>
        </w:rPr>
        <w:t xml:space="preserve">на всей территории </w:t>
      </w:r>
      <w:r w:rsidR="00363B71">
        <w:rPr>
          <w:sz w:val="28"/>
          <w:szCs w:val="28"/>
        </w:rPr>
        <w:t>Усть-Пристанского района</w:t>
      </w:r>
      <w:r w:rsidR="00363B71" w:rsidRPr="00600EEF">
        <w:rPr>
          <w:sz w:val="28"/>
          <w:szCs w:val="28"/>
        </w:rPr>
        <w:t xml:space="preserve"> возможны аварии на трансформаторных подстанциях, </w:t>
      </w:r>
      <w:r w:rsidR="00AC7E41">
        <w:rPr>
          <w:sz w:val="28"/>
          <w:szCs w:val="28"/>
        </w:rPr>
        <w:t xml:space="preserve">налипание мокрого снега на </w:t>
      </w:r>
      <w:r>
        <w:rPr>
          <w:sz w:val="28"/>
          <w:szCs w:val="28"/>
        </w:rPr>
        <w:t>электро</w:t>
      </w:r>
      <w:r w:rsidR="00AC7E41">
        <w:rPr>
          <w:sz w:val="28"/>
          <w:szCs w:val="28"/>
        </w:rPr>
        <w:t xml:space="preserve">проводах, </w:t>
      </w:r>
      <w:r w:rsidR="00AC7E41" w:rsidRPr="00AC7E41">
        <w:rPr>
          <w:rFonts w:eastAsia="Calibri" w:cs="Calibri"/>
          <w:sz w:val="28"/>
          <w:szCs w:val="28"/>
        </w:rPr>
        <w:t>обрывы (повреждения) линий электропередач и линий связи</w:t>
      </w:r>
      <w:r w:rsidR="00AC7E41" w:rsidRPr="00AC7E41">
        <w:rPr>
          <w:sz w:val="28"/>
          <w:szCs w:val="28"/>
        </w:rPr>
        <w:t xml:space="preserve">, </w:t>
      </w:r>
      <w:r w:rsidR="00363B71" w:rsidRPr="00AC7E41">
        <w:rPr>
          <w:sz w:val="28"/>
          <w:szCs w:val="28"/>
        </w:rPr>
        <w:t>массов</w:t>
      </w:r>
      <w:r w:rsidR="00363B71" w:rsidRPr="00600EEF">
        <w:rPr>
          <w:sz w:val="28"/>
          <w:szCs w:val="28"/>
        </w:rPr>
        <w:t>ые короткие замыкания в частном секторе и другие поражения объектов электроэнергетики</w:t>
      </w:r>
      <w:r w:rsidR="00363B71">
        <w:rPr>
          <w:sz w:val="28"/>
          <w:szCs w:val="28"/>
        </w:rPr>
        <w:t>.</w:t>
      </w:r>
    </w:p>
    <w:p w14:paraId="78B9B5FE" w14:textId="6F1AFB0F" w:rsidR="009F66E9" w:rsidRPr="009F60D9" w:rsidRDefault="009F66E9" w:rsidP="009F60D9">
      <w:pPr>
        <w:tabs>
          <w:tab w:val="left" w:pos="7800"/>
        </w:tabs>
        <w:jc w:val="both"/>
        <w:rPr>
          <w:b/>
          <w:bCs/>
          <w:sz w:val="28"/>
          <w:szCs w:val="28"/>
        </w:rPr>
      </w:pPr>
      <w:r>
        <w:rPr>
          <w:bCs/>
          <w:sz w:val="28"/>
          <w:szCs w:val="28"/>
        </w:rPr>
        <w:t>Наиболее неблагоприятная обстановка может сложиться в</w:t>
      </w:r>
      <w:r>
        <w:rPr>
          <w:b/>
          <w:bCs/>
          <w:sz w:val="28"/>
          <w:szCs w:val="28"/>
        </w:rPr>
        <w:t xml:space="preserve"> с. Усть-Чарышская Пристань, с. Коробейниково.</w:t>
      </w:r>
    </w:p>
    <w:p w14:paraId="22F6CFEC" w14:textId="39667DAC" w:rsidR="00363B71" w:rsidRDefault="001F32E1" w:rsidP="00363B71">
      <w:pPr>
        <w:tabs>
          <w:tab w:val="left" w:pos="7800"/>
        </w:tabs>
        <w:jc w:val="both"/>
        <w:rPr>
          <w:sz w:val="28"/>
          <w:szCs w:val="28"/>
        </w:rPr>
      </w:pPr>
      <w:r>
        <w:rPr>
          <w:b/>
          <w:sz w:val="28"/>
          <w:szCs w:val="28"/>
        </w:rPr>
        <w:t>7</w:t>
      </w:r>
      <w:r w:rsidR="00363B71" w:rsidRPr="004E5A91">
        <w:rPr>
          <w:b/>
          <w:sz w:val="28"/>
          <w:szCs w:val="28"/>
        </w:rPr>
        <w:t>.</w:t>
      </w:r>
      <w:r w:rsidR="00363B71" w:rsidRPr="004E5A91">
        <w:rPr>
          <w:sz w:val="28"/>
          <w:szCs w:val="28"/>
        </w:rPr>
        <w:t xml:space="preserve"> </w:t>
      </w:r>
      <w:r w:rsidR="00363B71" w:rsidRPr="00363B71">
        <w:rPr>
          <w:b/>
          <w:sz w:val="28"/>
          <w:szCs w:val="28"/>
        </w:rPr>
        <w:t>Вероятность риска обрушений (повреждений) зданий и сооружений.</w:t>
      </w:r>
    </w:p>
    <w:p w14:paraId="6DD8D242" w14:textId="12A9B9A8" w:rsidR="00AC7E41" w:rsidRPr="00AC7E41" w:rsidRDefault="00363B71" w:rsidP="00363B71">
      <w:pPr>
        <w:tabs>
          <w:tab w:val="left" w:pos="7800"/>
        </w:tabs>
        <w:jc w:val="both"/>
        <w:rPr>
          <w:bCs/>
          <w:sz w:val="28"/>
          <w:szCs w:val="28"/>
        </w:rPr>
      </w:pPr>
      <w:r>
        <w:rPr>
          <w:sz w:val="28"/>
          <w:szCs w:val="28"/>
        </w:rPr>
        <w:t xml:space="preserve">    </w:t>
      </w:r>
      <w:r w:rsidRPr="004E5A91">
        <w:rPr>
          <w:sz w:val="28"/>
          <w:szCs w:val="28"/>
        </w:rPr>
        <w:t xml:space="preserve"> </w:t>
      </w:r>
      <w:r w:rsidR="006D5638">
        <w:rPr>
          <w:sz w:val="28"/>
          <w:szCs w:val="28"/>
        </w:rPr>
        <w:t xml:space="preserve">   </w:t>
      </w:r>
      <w:r w:rsidRPr="004E5A91">
        <w:rPr>
          <w:sz w:val="28"/>
          <w:szCs w:val="28"/>
        </w:rPr>
        <w:t xml:space="preserve">В связи с погодными </w:t>
      </w:r>
      <w:r w:rsidRPr="00363B71">
        <w:rPr>
          <w:sz w:val="28"/>
          <w:szCs w:val="28"/>
        </w:rPr>
        <w:t>условиями</w:t>
      </w:r>
      <w:r w:rsidRPr="004E5A91">
        <w:rPr>
          <w:b/>
          <w:sz w:val="28"/>
          <w:szCs w:val="28"/>
        </w:rPr>
        <w:t xml:space="preserve"> </w:t>
      </w:r>
      <w:r w:rsidR="006D5638" w:rsidRPr="006D5638">
        <w:rPr>
          <w:b/>
          <w:i/>
          <w:sz w:val="28"/>
          <w:szCs w:val="28"/>
        </w:rPr>
        <w:t>(снег, мокрый снег, метели, возможны гололёдные явления, местами порывы ветра 23 м/с)</w:t>
      </w:r>
      <w:r w:rsidR="001F32E1" w:rsidRPr="001F32E1">
        <w:rPr>
          <w:b/>
          <w:sz w:val="28"/>
          <w:szCs w:val="28"/>
        </w:rPr>
        <w:t>,</w:t>
      </w:r>
      <w:r w:rsidRPr="004E5A91">
        <w:rPr>
          <w:sz w:val="28"/>
          <w:szCs w:val="28"/>
        </w:rPr>
        <w:t xml:space="preserve"> на всей территории </w:t>
      </w:r>
      <w:r>
        <w:rPr>
          <w:sz w:val="28"/>
          <w:szCs w:val="28"/>
        </w:rPr>
        <w:t>Усть-Пристанского района</w:t>
      </w:r>
      <w:r w:rsidRPr="004E5A91">
        <w:rPr>
          <w:sz w:val="28"/>
          <w:szCs w:val="28"/>
        </w:rPr>
        <w:t xml:space="preserve"> </w:t>
      </w:r>
      <w:r w:rsidR="00AC7E41" w:rsidRPr="00AC7E41">
        <w:rPr>
          <w:rFonts w:eastAsia="Calibri" w:cs="Calibri"/>
          <w:sz w:val="28"/>
          <w:szCs w:val="28"/>
        </w:rPr>
        <w:t xml:space="preserve">возможны нарушения жизнедеятельности населения, обусловленные </w:t>
      </w:r>
      <w:r w:rsidR="00233F74">
        <w:rPr>
          <w:rFonts w:eastAsia="Calibri" w:cs="Calibri"/>
          <w:sz w:val="28"/>
          <w:szCs w:val="28"/>
        </w:rPr>
        <w:t xml:space="preserve">обрушением слабо закреплённых широкоформатных конструкций, ветхой кровли зданий, падениями </w:t>
      </w:r>
      <w:r w:rsidR="00AC7E41" w:rsidRPr="00AC7E41">
        <w:rPr>
          <w:rFonts w:eastAsia="Calibri" w:cs="Calibri"/>
          <w:sz w:val="28"/>
          <w:szCs w:val="28"/>
        </w:rPr>
        <w:t>деревьев</w:t>
      </w:r>
      <w:r w:rsidR="006D5638">
        <w:rPr>
          <w:rFonts w:eastAsia="Calibri" w:cs="Calibri"/>
          <w:sz w:val="28"/>
          <w:szCs w:val="28"/>
        </w:rPr>
        <w:t>, их ветвей и другие происшествия</w:t>
      </w:r>
      <w:r w:rsidR="00AC7E41" w:rsidRPr="00AC7E41">
        <w:rPr>
          <w:rFonts w:eastAsia="Calibri" w:cs="Calibri"/>
          <w:sz w:val="28"/>
          <w:szCs w:val="28"/>
        </w:rPr>
        <w:t>.</w:t>
      </w:r>
      <w:r w:rsidRPr="00AC7E41">
        <w:rPr>
          <w:bCs/>
          <w:sz w:val="28"/>
          <w:szCs w:val="28"/>
        </w:rPr>
        <w:t xml:space="preserve"> </w:t>
      </w:r>
    </w:p>
    <w:p w14:paraId="71935A29" w14:textId="2578B949" w:rsidR="00363B71" w:rsidRDefault="006D5638" w:rsidP="00363B71">
      <w:pPr>
        <w:tabs>
          <w:tab w:val="left" w:pos="7800"/>
        </w:tabs>
        <w:jc w:val="both"/>
        <w:rPr>
          <w:b/>
          <w:bCs/>
          <w:sz w:val="28"/>
          <w:szCs w:val="28"/>
        </w:rPr>
      </w:pPr>
      <w:r>
        <w:rPr>
          <w:bCs/>
          <w:sz w:val="28"/>
          <w:szCs w:val="28"/>
        </w:rPr>
        <w:t xml:space="preserve">       </w:t>
      </w:r>
      <w:r w:rsidR="00363B71">
        <w:rPr>
          <w:bCs/>
          <w:sz w:val="28"/>
          <w:szCs w:val="28"/>
        </w:rPr>
        <w:t>Наиболее неблагоприятная обстановка может сложиться в</w:t>
      </w:r>
      <w:r w:rsidR="00363B71">
        <w:rPr>
          <w:b/>
          <w:bCs/>
          <w:sz w:val="28"/>
          <w:szCs w:val="28"/>
        </w:rPr>
        <w:t xml:space="preserve"> с. Усть-Чарышская Пристань, с. Коробейниково.</w:t>
      </w:r>
    </w:p>
    <w:p w14:paraId="3CF6D766" w14:textId="11447077" w:rsidR="00C2604B" w:rsidRPr="008065F7" w:rsidRDefault="001F32E1" w:rsidP="00C2604B">
      <w:pPr>
        <w:tabs>
          <w:tab w:val="left" w:pos="7800"/>
        </w:tabs>
        <w:jc w:val="both"/>
        <w:rPr>
          <w:b/>
          <w:sz w:val="28"/>
          <w:szCs w:val="28"/>
        </w:rPr>
      </w:pPr>
      <w:r>
        <w:rPr>
          <w:b/>
          <w:sz w:val="28"/>
          <w:szCs w:val="28"/>
        </w:rPr>
        <w:t>8</w:t>
      </w:r>
      <w:r w:rsidR="00C2604B" w:rsidRPr="008065F7">
        <w:rPr>
          <w:b/>
          <w:sz w:val="28"/>
          <w:szCs w:val="28"/>
        </w:rPr>
        <w:t xml:space="preserve">. Вероятность риска происшествий на акваториях. </w:t>
      </w:r>
    </w:p>
    <w:p w14:paraId="64B22B4F" w14:textId="6670E22B" w:rsidR="00D468EB" w:rsidRDefault="007328CC" w:rsidP="003954EB">
      <w:pPr>
        <w:tabs>
          <w:tab w:val="left" w:pos="7800"/>
        </w:tabs>
        <w:jc w:val="both"/>
        <w:rPr>
          <w:b/>
          <w:sz w:val="28"/>
          <w:szCs w:val="28"/>
        </w:rPr>
      </w:pPr>
      <w:r>
        <w:rPr>
          <w:sz w:val="28"/>
          <w:szCs w:val="28"/>
        </w:rPr>
        <w:t xml:space="preserve">        </w:t>
      </w:r>
      <w:r w:rsidR="006D5638">
        <w:rPr>
          <w:sz w:val="28"/>
          <w:szCs w:val="28"/>
        </w:rPr>
        <w:t>В связи с процессом образования льда</w:t>
      </w:r>
      <w:r w:rsidR="001D3E80">
        <w:rPr>
          <w:sz w:val="28"/>
          <w:szCs w:val="28"/>
        </w:rPr>
        <w:t xml:space="preserve"> 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w:t>
      </w:r>
      <w:r w:rsidR="006D5638">
        <w:rPr>
          <w:sz w:val="28"/>
          <w:szCs w:val="28"/>
        </w:rPr>
        <w:t>возрастает</w:t>
      </w:r>
      <w:r w:rsidR="00B10862" w:rsidRPr="00B10862">
        <w:rPr>
          <w:sz w:val="28"/>
          <w:szCs w:val="28"/>
        </w:rPr>
        <w:t xml:space="preserve">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6D5638">
        <w:rPr>
          <w:sz w:val="28"/>
          <w:szCs w:val="28"/>
        </w:rPr>
        <w:t>акваториях, в том числе тонком льду</w:t>
      </w:r>
      <w:r w:rsidR="00B10862" w:rsidRPr="00B10862">
        <w:rPr>
          <w:sz w:val="28"/>
          <w:szCs w:val="28"/>
        </w:rPr>
        <w:t xml:space="preserve">. </w:t>
      </w:r>
    </w:p>
    <w:p w14:paraId="1BD4A6CA" w14:textId="010776AF" w:rsidR="00804776" w:rsidRPr="008065F7" w:rsidRDefault="001F32E1" w:rsidP="003954EB">
      <w:pPr>
        <w:tabs>
          <w:tab w:val="left" w:pos="7800"/>
        </w:tabs>
        <w:jc w:val="both"/>
        <w:rPr>
          <w:b/>
          <w:sz w:val="28"/>
          <w:szCs w:val="28"/>
        </w:rPr>
      </w:pPr>
      <w:r>
        <w:rPr>
          <w:b/>
          <w:sz w:val="28"/>
          <w:szCs w:val="28"/>
        </w:rPr>
        <w:t>9</w:t>
      </w:r>
      <w:r w:rsidR="00804776" w:rsidRPr="008065F7">
        <w:rPr>
          <w:b/>
          <w:sz w:val="28"/>
          <w:szCs w:val="28"/>
        </w:rPr>
        <w:t>. Геомагнитная обстановка.</w:t>
      </w:r>
      <w:r w:rsidR="00804776" w:rsidRPr="008065F7">
        <w:rPr>
          <w:sz w:val="28"/>
          <w:szCs w:val="28"/>
        </w:rPr>
        <w:t xml:space="preserve"> </w:t>
      </w:r>
    </w:p>
    <w:bookmarkEnd w:id="0"/>
    <w:p w14:paraId="480F5625" w14:textId="4E594219" w:rsidR="0024096C" w:rsidRPr="001D3E80"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D3E80" w:rsidRPr="001D3E80">
        <w:rPr>
          <w:sz w:val="28"/>
          <w:szCs w:val="28"/>
        </w:rPr>
        <w:t>от слабовозмущенной до возмущенной. Возможны отдельные периоды магнитной бури</w:t>
      </w:r>
      <w:r w:rsidR="00363B71" w:rsidRPr="001D3E80">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327F2F16" w:rsidR="00D91600" w:rsidRDefault="00A21597" w:rsidP="00A21597">
      <w:pPr>
        <w:autoSpaceDE w:val="0"/>
        <w:jc w:val="both"/>
        <w:rPr>
          <w:sz w:val="28"/>
          <w:szCs w:val="28"/>
        </w:rPr>
      </w:pPr>
      <w:r w:rsidRPr="008065F7">
        <w:rPr>
          <w:b/>
          <w:sz w:val="28"/>
          <w:szCs w:val="28"/>
        </w:rPr>
        <w:lastRenderedPageBreak/>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233F74">
        <w:rPr>
          <w:sz w:val="28"/>
          <w:szCs w:val="28"/>
        </w:rPr>
        <w:t xml:space="preserve">риск возникновения природных пожаров,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09E3862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9"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0428A21"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233F74">
        <w:rPr>
          <w:rFonts w:ascii="Times New Roman" w:hAnsi="Times New Roman"/>
          <w:color w:val="000000"/>
          <w:sz w:val="28"/>
          <w:szCs w:val="28"/>
        </w:rPr>
        <w:t>ся</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5F216F78"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t>В случае крупных ДТП или ухудшения дорожны</w:t>
      </w:r>
      <w:r w:rsidR="001149DD" w:rsidRPr="008065F7">
        <w:rPr>
          <w:rFonts w:ascii="Times New Roman" w:hAnsi="Times New Roman"/>
          <w:color w:val="000000"/>
          <w:sz w:val="28"/>
          <w:szCs w:val="28"/>
        </w:rPr>
        <w:t xml:space="preserve">х условий МО </w:t>
      </w:r>
      <w:r w:rsidR="00281D64" w:rsidRPr="008065F7">
        <w:rPr>
          <w:rFonts w:ascii="Times New Roman" w:hAnsi="Times New Roman"/>
          <w:color w:val="000000"/>
          <w:sz w:val="28"/>
          <w:szCs w:val="28"/>
        </w:rPr>
        <w:t>прорабатывают</w:t>
      </w:r>
      <w:r w:rsidRPr="008065F7">
        <w:rPr>
          <w:rFonts w:ascii="Times New Roman" w:hAnsi="Times New Roman"/>
          <w:color w:val="000000"/>
          <w:sz w:val="28"/>
          <w:szCs w:val="28"/>
        </w:rPr>
        <w:t xml:space="preserve"> вопросы: организации мест питания (</w:t>
      </w:r>
      <w:r w:rsidRPr="008065F7">
        <w:rPr>
          <w:rFonts w:ascii="Times New Roman" w:hAnsi="Times New Roman"/>
          <w:bCs/>
          <w:sz w:val="28"/>
          <w:szCs w:val="28"/>
        </w:rPr>
        <w:t>кафе «Грезы» (на 130 мест)</w:t>
      </w:r>
      <w:r w:rsidR="00656768" w:rsidRPr="008065F7">
        <w:rPr>
          <w:rFonts w:ascii="Times New Roman" w:hAnsi="Times New Roman"/>
          <w:bCs/>
          <w:sz w:val="28"/>
          <w:szCs w:val="28"/>
        </w:rPr>
        <w:t>,</w:t>
      </w:r>
      <w:r w:rsidRPr="008065F7">
        <w:rPr>
          <w:rFonts w:ascii="Times New Roman" w:hAnsi="Times New Roman"/>
          <w:color w:val="000000"/>
          <w:sz w:val="28"/>
          <w:szCs w:val="28"/>
        </w:rPr>
        <w:t xml:space="preserve"> размещения водителей и пассажиров в случае необходимости (</w:t>
      </w:r>
      <w:r w:rsidRPr="008065F7">
        <w:rPr>
          <w:rFonts w:ascii="Times New Roman" w:hAnsi="Times New Roman"/>
          <w:bCs/>
          <w:sz w:val="28"/>
          <w:szCs w:val="28"/>
        </w:rPr>
        <w:t xml:space="preserve">ПВР в с. Усть-Пристань ул. </w:t>
      </w:r>
      <w:r w:rsidRPr="008065F7">
        <w:rPr>
          <w:rFonts w:ascii="Times New Roman" w:hAnsi="Times New Roman"/>
          <w:bCs/>
          <w:sz w:val="28"/>
          <w:szCs w:val="28"/>
        </w:rPr>
        <w:lastRenderedPageBreak/>
        <w:t>Пушкина</w:t>
      </w:r>
      <w:r w:rsidR="00775BC0" w:rsidRPr="008065F7">
        <w:rPr>
          <w:rFonts w:ascii="Times New Roman" w:hAnsi="Times New Roman"/>
          <w:bCs/>
          <w:sz w:val="28"/>
          <w:szCs w:val="28"/>
        </w:rPr>
        <w:t>,</w:t>
      </w:r>
      <w:r w:rsidRPr="008065F7">
        <w:rPr>
          <w:rFonts w:ascii="Times New Roman" w:hAnsi="Times New Roman"/>
          <w:bCs/>
          <w:sz w:val="28"/>
          <w:szCs w:val="28"/>
        </w:rPr>
        <w:t xml:space="preserve"> 30 (вместимость - 40 человек</w:t>
      </w:r>
      <w:r w:rsidR="00775BC0" w:rsidRPr="008065F7">
        <w:rPr>
          <w:rFonts w:ascii="Times New Roman" w:hAnsi="Times New Roman"/>
          <w:bCs/>
          <w:sz w:val="28"/>
          <w:szCs w:val="28"/>
        </w:rPr>
        <w:t>)</w:t>
      </w:r>
      <w:r w:rsidRPr="008065F7">
        <w:rPr>
          <w:rFonts w:ascii="Times New Roman" w:hAnsi="Times New Roman"/>
          <w:bCs/>
          <w:sz w:val="28"/>
          <w:szCs w:val="28"/>
        </w:rPr>
        <w:t xml:space="preserve">, </w:t>
      </w:r>
      <w:r w:rsidRPr="008065F7">
        <w:rPr>
          <w:rFonts w:ascii="Times New Roman" w:hAnsi="Times New Roman"/>
          <w:sz w:val="28"/>
          <w:szCs w:val="28"/>
        </w:rPr>
        <w:t>директор Нусбаум А.А.</w:t>
      </w:r>
      <w:r w:rsidR="007328CC">
        <w:rPr>
          <w:rFonts w:ascii="Times New Roman" w:hAnsi="Times New Roman"/>
          <w:sz w:val="28"/>
          <w:szCs w:val="28"/>
        </w:rPr>
        <w:t xml:space="preserve">, тел. </w:t>
      </w:r>
      <w:r w:rsidRPr="008065F7">
        <w:rPr>
          <w:rFonts w:ascii="Times New Roman" w:hAnsi="Times New Roman"/>
          <w:sz w:val="28"/>
          <w:szCs w:val="28"/>
        </w:rPr>
        <w:t>8(38</w:t>
      </w:r>
      <w:r w:rsidRPr="008065F7">
        <w:rPr>
          <w:rFonts w:ascii="Times New Roman" w:hAnsi="Times New Roman"/>
          <w:bCs/>
          <w:sz w:val="28"/>
          <w:szCs w:val="28"/>
        </w:rPr>
        <w:t>554)22-7-95</w:t>
      </w:r>
      <w:r w:rsidRPr="008065F7">
        <w:rPr>
          <w:rFonts w:ascii="Times New Roman" w:hAnsi="Times New Roman"/>
          <w:color w:val="000000"/>
          <w:sz w:val="28"/>
          <w:szCs w:val="28"/>
        </w:rPr>
        <w:t xml:space="preserve">; </w:t>
      </w:r>
      <w:r w:rsidRPr="008065F7">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8065F7">
        <w:rPr>
          <w:rFonts w:ascii="Times New Roman" w:hAnsi="Times New Roman"/>
          <w:color w:val="000000"/>
          <w:sz w:val="28"/>
          <w:szCs w:val="28"/>
        </w:rPr>
        <w:t xml:space="preserve">дежурства экипажей скорой медицинской помощи </w:t>
      </w:r>
      <w:r w:rsidRPr="008065F7">
        <w:rPr>
          <w:rFonts w:ascii="Times New Roman" w:hAnsi="Times New Roman"/>
          <w:bCs/>
          <w:sz w:val="28"/>
          <w:szCs w:val="28"/>
        </w:rPr>
        <w:t>ближайшее лечебное учреждение находится в с.</w:t>
      </w:r>
      <w:r w:rsidR="00D0765A" w:rsidRPr="008065F7">
        <w:rPr>
          <w:rFonts w:ascii="Times New Roman" w:hAnsi="Times New Roman"/>
          <w:bCs/>
          <w:sz w:val="28"/>
          <w:szCs w:val="28"/>
        </w:rPr>
        <w:t xml:space="preserve"> </w:t>
      </w:r>
      <w:r w:rsidRPr="008065F7">
        <w:rPr>
          <w:rFonts w:ascii="Times New Roman" w:hAnsi="Times New Roman"/>
          <w:bCs/>
          <w:sz w:val="28"/>
          <w:szCs w:val="28"/>
        </w:rPr>
        <w:t>Усть-Пристань: «Усть-Пристанская центральная районная больница»</w:t>
      </w:r>
      <w:r w:rsidR="007328CC">
        <w:rPr>
          <w:rFonts w:ascii="Times New Roman" w:hAnsi="Times New Roman"/>
          <w:bCs/>
          <w:sz w:val="28"/>
          <w:szCs w:val="28"/>
        </w:rPr>
        <w:t xml:space="preserve"> и</w:t>
      </w:r>
      <w:r w:rsidR="00641B96">
        <w:rPr>
          <w:rFonts w:ascii="Times New Roman" w:hAnsi="Times New Roman"/>
          <w:bCs/>
          <w:sz w:val="28"/>
          <w:szCs w:val="28"/>
        </w:rPr>
        <w:t>.</w:t>
      </w:r>
      <w:r w:rsidR="002112E8" w:rsidRPr="008065F7">
        <w:rPr>
          <w:rFonts w:ascii="Times New Roman" w:hAnsi="Times New Roman"/>
          <w:bCs/>
          <w:sz w:val="28"/>
          <w:szCs w:val="28"/>
        </w:rPr>
        <w:t xml:space="preserve">о. </w:t>
      </w:r>
      <w:r w:rsidRPr="008065F7">
        <w:rPr>
          <w:rFonts w:ascii="Times New Roman" w:hAnsi="Times New Roman"/>
          <w:bCs/>
          <w:sz w:val="28"/>
          <w:szCs w:val="28"/>
        </w:rPr>
        <w:t>гл. врач</w:t>
      </w:r>
      <w:r w:rsidR="002112E8" w:rsidRPr="008065F7">
        <w:rPr>
          <w:rFonts w:ascii="Times New Roman" w:hAnsi="Times New Roman"/>
          <w:bCs/>
          <w:sz w:val="28"/>
          <w:szCs w:val="28"/>
        </w:rPr>
        <w:t>а</w:t>
      </w:r>
      <w:r w:rsidRPr="008065F7">
        <w:rPr>
          <w:rFonts w:ascii="Times New Roman" w:hAnsi="Times New Roman"/>
          <w:bCs/>
          <w:sz w:val="28"/>
          <w:szCs w:val="28"/>
        </w:rPr>
        <w:t xml:space="preserve"> </w:t>
      </w:r>
      <w:r w:rsidR="002112E8" w:rsidRPr="008065F7">
        <w:rPr>
          <w:rFonts w:ascii="Times New Roman" w:hAnsi="Times New Roman"/>
          <w:bCs/>
          <w:sz w:val="28"/>
          <w:szCs w:val="28"/>
        </w:rPr>
        <w:t>Ковалев Станислав Евгеньевич</w:t>
      </w:r>
      <w:r w:rsidR="00224AEE" w:rsidRPr="008065F7">
        <w:rPr>
          <w:rFonts w:ascii="Times New Roman" w:hAnsi="Times New Roman"/>
          <w:bCs/>
          <w:sz w:val="28"/>
          <w:szCs w:val="28"/>
        </w:rPr>
        <w:t>, (53</w:t>
      </w:r>
      <w:r w:rsidRPr="008065F7">
        <w:rPr>
          <w:rFonts w:ascii="Times New Roman" w:hAnsi="Times New Roman"/>
          <w:bCs/>
          <w:sz w:val="28"/>
          <w:szCs w:val="28"/>
        </w:rPr>
        <w:t xml:space="preserve"> койко-мест круглосуточно), тел. 8(385 54)22-1-89</w:t>
      </w:r>
      <w:r w:rsidRPr="008065F7">
        <w:rPr>
          <w:rFonts w:ascii="Times New Roman" w:hAnsi="Times New Roman"/>
          <w:color w:val="000000"/>
          <w:sz w:val="28"/>
          <w:szCs w:val="28"/>
        </w:rPr>
        <w:t>, патрульных машин Г</w:t>
      </w:r>
      <w:r w:rsidR="00224AEE" w:rsidRPr="008065F7">
        <w:rPr>
          <w:rFonts w:ascii="Times New Roman" w:hAnsi="Times New Roman"/>
          <w:color w:val="000000"/>
          <w:sz w:val="28"/>
          <w:szCs w:val="28"/>
        </w:rPr>
        <w:t>АИ</w:t>
      </w:r>
      <w:r w:rsidRPr="008065F7">
        <w:rPr>
          <w:rFonts w:ascii="Times New Roman" w:hAnsi="Times New Roman"/>
          <w:color w:val="000000"/>
          <w:sz w:val="28"/>
          <w:szCs w:val="28"/>
        </w:rPr>
        <w:t xml:space="preserve"> и подвозу ГСМ.</w:t>
      </w:r>
      <w:r w:rsidRPr="008065F7">
        <w:rPr>
          <w:rFonts w:ascii="Times New Roman" w:hAnsi="Times New Roman"/>
          <w:sz w:val="28"/>
          <w:szCs w:val="28"/>
        </w:rPr>
        <w:t xml:space="preserve"> </w:t>
      </w:r>
    </w:p>
    <w:p w14:paraId="20BE4715" w14:textId="565F593A" w:rsidR="00D002AE" w:rsidRPr="008065F7" w:rsidRDefault="007F42CE" w:rsidP="000D69DB">
      <w:pPr>
        <w:pStyle w:val="a7"/>
        <w:kinsoku w:val="0"/>
        <w:overflowPunct w:val="0"/>
        <w:spacing w:after="0"/>
        <w:ind w:left="0"/>
        <w:jc w:val="both"/>
        <w:textAlignment w:val="baseline"/>
        <w:rPr>
          <w:sz w:val="28"/>
          <w:szCs w:val="28"/>
        </w:rPr>
      </w:pPr>
      <w:r w:rsidRPr="008065F7">
        <w:rPr>
          <w:rFonts w:ascii="Times New Roman" w:hAnsi="Times New Roman"/>
          <w:sz w:val="28"/>
          <w:szCs w:val="28"/>
        </w:rPr>
        <w:t xml:space="preserve">        </w:t>
      </w:r>
      <w:r w:rsidR="00281D64" w:rsidRPr="008065F7">
        <w:rPr>
          <w:rFonts w:ascii="Times New Roman" w:hAnsi="Times New Roman"/>
          <w:sz w:val="28"/>
          <w:szCs w:val="28"/>
        </w:rPr>
        <w:t>Рекомендуют</w:t>
      </w:r>
      <w:r w:rsidR="00734F60" w:rsidRPr="008065F7">
        <w:rPr>
          <w:rFonts w:ascii="Times New Roman" w:hAnsi="Times New Roman"/>
          <w:sz w:val="28"/>
          <w:szCs w:val="28"/>
        </w:rPr>
        <w:t xml:space="preserve"> перед п</w:t>
      </w:r>
      <w:r w:rsidR="0020559B" w:rsidRPr="008065F7">
        <w:rPr>
          <w:rFonts w:ascii="Times New Roman" w:hAnsi="Times New Roman"/>
          <w:sz w:val="28"/>
          <w:szCs w:val="28"/>
        </w:rPr>
        <w:t>ланированием поездки ознакоми</w:t>
      </w:r>
      <w:r w:rsidR="00734F60" w:rsidRPr="008065F7">
        <w:rPr>
          <w:rFonts w:ascii="Times New Roman" w:hAnsi="Times New Roman"/>
          <w:sz w:val="28"/>
          <w:szCs w:val="28"/>
        </w:rPr>
        <w:t xml:space="preserve">ться с </w:t>
      </w:r>
      <w:r w:rsidR="004600CE" w:rsidRPr="008065F7">
        <w:rPr>
          <w:rFonts w:ascii="Times New Roman" w:hAnsi="Times New Roman"/>
          <w:sz w:val="28"/>
          <w:szCs w:val="28"/>
        </w:rPr>
        <w:t>прогнозом погоды</w:t>
      </w:r>
      <w:r w:rsidR="00734F60" w:rsidRPr="008065F7">
        <w:rPr>
          <w:rFonts w:ascii="Times New Roman" w:hAnsi="Times New Roman"/>
          <w:sz w:val="28"/>
          <w:szCs w:val="28"/>
        </w:rPr>
        <w:t xml:space="preserve"> </w:t>
      </w:r>
      <w:r w:rsidR="004600CE" w:rsidRPr="008065F7">
        <w:rPr>
          <w:rFonts w:ascii="Times New Roman" w:hAnsi="Times New Roman"/>
          <w:sz w:val="28"/>
          <w:szCs w:val="28"/>
        </w:rPr>
        <w:t>на сайте</w:t>
      </w:r>
      <w:r w:rsidR="00734F60" w:rsidRPr="008065F7">
        <w:rPr>
          <w:rFonts w:ascii="Times New Roman" w:hAnsi="Times New Roman"/>
          <w:sz w:val="28"/>
          <w:szCs w:val="28"/>
        </w:rPr>
        <w:t xml:space="preserve"> </w:t>
      </w:r>
      <w:r w:rsidR="004600CE">
        <w:rPr>
          <w:rFonts w:ascii="Times New Roman" w:hAnsi="Times New Roman"/>
          <w:sz w:val="28"/>
          <w:szCs w:val="28"/>
        </w:rPr>
        <w:t>В</w:t>
      </w:r>
      <w:r w:rsidR="00734F60" w:rsidRPr="008065F7">
        <w:rPr>
          <w:rFonts w:ascii="Times New Roman" w:hAnsi="Times New Roman"/>
          <w:sz w:val="28"/>
          <w:szCs w:val="28"/>
        </w:rPr>
        <w:t xml:space="preserve">ентускай  </w:t>
      </w:r>
      <w:hyperlink r:id="rId10" w:history="1">
        <w:r w:rsidR="00734F60" w:rsidRPr="008065F7">
          <w:rPr>
            <w:rStyle w:val="a4"/>
            <w:rFonts w:ascii="Times New Roman" w:hAnsi="Times New Roman"/>
            <w:b/>
            <w:sz w:val="28"/>
            <w:szCs w:val="28"/>
          </w:rPr>
          <w:t>https://www.ventusky.com</w:t>
        </w:r>
      </w:hyperlink>
      <w:r w:rsidR="00734F60" w:rsidRPr="008065F7">
        <w:rPr>
          <w:rFonts w:ascii="Times New Roman" w:hAnsi="Times New Roman"/>
          <w:b/>
          <w:sz w:val="28"/>
          <w:szCs w:val="28"/>
        </w:rPr>
        <w:t>.</w:t>
      </w:r>
      <w:r w:rsidR="00734F60" w:rsidRPr="008065F7">
        <w:rPr>
          <w:rFonts w:ascii="Times New Roman" w:hAnsi="Times New Roman"/>
          <w:sz w:val="28"/>
          <w:szCs w:val="28"/>
        </w:rPr>
        <w:t xml:space="preserve">, а также пользоваться Атласом рисков МЧС России </w:t>
      </w:r>
      <w:r w:rsidR="00734F60" w:rsidRPr="008065F7">
        <w:rPr>
          <w:rFonts w:ascii="Times New Roman" w:hAnsi="Times New Roman"/>
          <w:b/>
          <w:color w:val="1B20F5"/>
          <w:sz w:val="28"/>
          <w:szCs w:val="28"/>
          <w:u w:val="single"/>
          <w:lang w:val="en-US"/>
        </w:rPr>
        <w:t>atlas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mchs</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gov</w:t>
      </w:r>
      <w:r w:rsidR="00734F60" w:rsidRPr="008065F7">
        <w:rPr>
          <w:rFonts w:ascii="Times New Roman" w:hAnsi="Times New Roman"/>
          <w:b/>
          <w:color w:val="1B20F5"/>
          <w:sz w:val="28"/>
          <w:szCs w:val="28"/>
          <w:u w:val="single"/>
        </w:rPr>
        <w:t>.</w:t>
      </w:r>
      <w:r w:rsidR="00734F60" w:rsidRPr="008065F7">
        <w:rPr>
          <w:rFonts w:ascii="Times New Roman" w:hAnsi="Times New Roman"/>
          <w:b/>
          <w:color w:val="1B20F5"/>
          <w:sz w:val="28"/>
          <w:szCs w:val="28"/>
          <w:u w:val="single"/>
          <w:lang w:val="en-US"/>
        </w:rPr>
        <w:t>ru</w:t>
      </w:r>
      <w:r w:rsidR="00281D64" w:rsidRPr="008065F7">
        <w:rPr>
          <w:sz w:val="28"/>
          <w:szCs w:val="28"/>
        </w:rPr>
        <w:t xml:space="preserve">    </w:t>
      </w:r>
    </w:p>
    <w:p w14:paraId="3EB9A71A" w14:textId="77777777" w:rsidR="00952ED8" w:rsidRPr="008065F7" w:rsidRDefault="00281D64" w:rsidP="00952ED8">
      <w:pPr>
        <w:tabs>
          <w:tab w:val="left" w:pos="720"/>
        </w:tabs>
        <w:jc w:val="both"/>
        <w:rPr>
          <w:sz w:val="28"/>
          <w:szCs w:val="28"/>
        </w:rPr>
      </w:pPr>
      <w:r w:rsidRPr="008065F7">
        <w:rPr>
          <w:sz w:val="28"/>
          <w:szCs w:val="28"/>
        </w:rPr>
        <w:t xml:space="preserve"> </w:t>
      </w:r>
      <w:r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7F459312" w14:textId="77777777" w:rsidR="001D3E80" w:rsidRDefault="008E2C54" w:rsidP="0031678C">
      <w:pPr>
        <w:tabs>
          <w:tab w:val="left" w:pos="720"/>
        </w:tabs>
        <w:jc w:val="both"/>
        <w:rPr>
          <w:b/>
          <w:sz w:val="28"/>
          <w:szCs w:val="28"/>
        </w:rPr>
      </w:pPr>
      <w:r>
        <w:rPr>
          <w:b/>
          <w:bCs/>
          <w:sz w:val="28"/>
          <w:szCs w:val="28"/>
        </w:rPr>
        <w:t>4</w:t>
      </w:r>
      <w:r w:rsidR="0031678C" w:rsidRPr="00580193">
        <w:rPr>
          <w:b/>
          <w:sz w:val="28"/>
          <w:szCs w:val="28"/>
        </w:rPr>
        <w:t>. По риску аварий на объектах ТЭК и ЖКХ.</w:t>
      </w:r>
    </w:p>
    <w:p w14:paraId="5550CA49" w14:textId="70057491" w:rsidR="001D3E80" w:rsidRPr="001D3E80" w:rsidRDefault="001D3E80" w:rsidP="0031678C">
      <w:pPr>
        <w:tabs>
          <w:tab w:val="left" w:pos="720"/>
        </w:tabs>
        <w:jc w:val="both"/>
        <w:rPr>
          <w:sz w:val="28"/>
          <w:szCs w:val="28"/>
        </w:rPr>
      </w:pPr>
      <w:r>
        <w:tab/>
      </w:r>
      <w:r w:rsidRPr="001D3E80">
        <w:rPr>
          <w:sz w:val="28"/>
          <w:szCs w:val="28"/>
        </w:rPr>
        <w:t>-</w:t>
      </w:r>
      <w:r>
        <w:rPr>
          <w:sz w:val="28"/>
          <w:szCs w:val="28"/>
        </w:rPr>
        <w:t>проверена</w:t>
      </w:r>
      <w:r w:rsidRPr="001D3E80">
        <w:rPr>
          <w:sz w:val="28"/>
          <w:szCs w:val="28"/>
        </w:rPr>
        <w:t xml:space="preserve"> готовность сил и средств аварийных служб к реагированию; </w:t>
      </w:r>
    </w:p>
    <w:p w14:paraId="3500569D" w14:textId="705A50B2" w:rsidR="0031678C" w:rsidRPr="00580193" w:rsidRDefault="001D3E80" w:rsidP="0031678C">
      <w:pPr>
        <w:tabs>
          <w:tab w:val="left" w:pos="720"/>
        </w:tabs>
        <w:jc w:val="both"/>
        <w:rPr>
          <w:sz w:val="28"/>
          <w:szCs w:val="28"/>
        </w:rPr>
      </w:pPr>
      <w:r w:rsidRPr="001D3E80">
        <w:rPr>
          <w:sz w:val="28"/>
          <w:szCs w:val="28"/>
        </w:rPr>
        <w:tab/>
        <w:t>-</w:t>
      </w:r>
      <w:r>
        <w:rPr>
          <w:sz w:val="28"/>
          <w:szCs w:val="28"/>
        </w:rPr>
        <w:t>уточнён</w:t>
      </w:r>
      <w:r w:rsidRPr="001D3E80">
        <w:rPr>
          <w:sz w:val="28"/>
          <w:szCs w:val="28"/>
        </w:rPr>
        <w:t xml:space="preserve"> пла</w:t>
      </w:r>
      <w:r>
        <w:rPr>
          <w:sz w:val="28"/>
          <w:szCs w:val="28"/>
        </w:rPr>
        <w:t>н эвакуации населения, проверена</w:t>
      </w:r>
      <w:r w:rsidRPr="001D3E80">
        <w:rPr>
          <w:sz w:val="28"/>
          <w:szCs w:val="28"/>
        </w:rPr>
        <w:t xml:space="preserve"> готовность ПВР;</w:t>
      </w:r>
      <w:r>
        <w:t xml:space="preserve"> </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518A16DD" w14:textId="71B86031" w:rsidR="0031678C" w:rsidRPr="00580193" w:rsidRDefault="008E2C54" w:rsidP="0031678C">
      <w:pPr>
        <w:tabs>
          <w:tab w:val="left" w:pos="720"/>
        </w:tabs>
        <w:jc w:val="both"/>
        <w:rPr>
          <w:bCs/>
          <w:sz w:val="28"/>
          <w:szCs w:val="28"/>
        </w:rPr>
      </w:pPr>
      <w:r>
        <w:rPr>
          <w:b/>
          <w:bCs/>
          <w:sz w:val="28"/>
          <w:szCs w:val="28"/>
        </w:rPr>
        <w:t>5</w:t>
      </w:r>
      <w:r w:rsidR="0031678C" w:rsidRPr="00580193">
        <w:rPr>
          <w:b/>
          <w:bCs/>
          <w:sz w:val="28"/>
          <w:szCs w:val="28"/>
        </w:rPr>
        <w:t>. По риску обрушений (повреждений) зданий и сооружений.</w:t>
      </w:r>
    </w:p>
    <w:p w14:paraId="399C0ABB" w14:textId="77777777" w:rsidR="0031678C" w:rsidRPr="00580193" w:rsidRDefault="0031678C" w:rsidP="0031678C">
      <w:pPr>
        <w:tabs>
          <w:tab w:val="left" w:pos="720"/>
        </w:tabs>
        <w:jc w:val="both"/>
        <w:rPr>
          <w:bCs/>
          <w:sz w:val="28"/>
          <w:szCs w:val="28"/>
        </w:rPr>
      </w:pPr>
      <w:r w:rsidRPr="00580193">
        <w:rPr>
          <w:bCs/>
          <w:sz w:val="28"/>
          <w:szCs w:val="28"/>
        </w:rPr>
        <w:t xml:space="preserve">          -организовано оповещение и информирование населения через местную газету «Авангард» и интернет-ресурсы о прогнозируемой неблагоприятной метеорологической обстановке, возможном нарушении условий жизнедеятельности населения (обрушении слабозакрепленных, широкоформатных, рекламных конструкций, ветхой кровли (крыш) зданий, падении деревьев), а также о необходимых мерах предосторожности; </w:t>
      </w:r>
    </w:p>
    <w:p w14:paraId="325477BC" w14:textId="77777777" w:rsidR="0031678C" w:rsidRPr="00580193" w:rsidRDefault="0031678C" w:rsidP="0031678C">
      <w:pPr>
        <w:tabs>
          <w:tab w:val="left" w:pos="720"/>
        </w:tabs>
        <w:jc w:val="both"/>
        <w:rPr>
          <w:bCs/>
          <w:sz w:val="28"/>
          <w:szCs w:val="28"/>
        </w:rPr>
      </w:pPr>
      <w:r w:rsidRPr="00580193">
        <w:rPr>
          <w:bCs/>
          <w:sz w:val="28"/>
          <w:szCs w:val="28"/>
        </w:rPr>
        <w:t xml:space="preserve">          -на территории Усть-Пристанского района проверено к готовности ПВР на случай ухудшения обстановки и возникновения происшествий, связанных с повреждением (обрушением) кровли (крыш) жилых зданий и социально-значимых объектов с круглосуточным пребыванием людей; </w:t>
      </w:r>
    </w:p>
    <w:p w14:paraId="6D822BEE" w14:textId="77777777" w:rsidR="0031678C" w:rsidRPr="0031678C" w:rsidRDefault="0031678C" w:rsidP="0031678C">
      <w:pPr>
        <w:tabs>
          <w:tab w:val="left" w:pos="720"/>
        </w:tabs>
        <w:jc w:val="both"/>
        <w:rPr>
          <w:bCs/>
          <w:sz w:val="28"/>
          <w:szCs w:val="28"/>
        </w:rPr>
      </w:pPr>
      <w:r w:rsidRPr="0031678C">
        <w:rPr>
          <w:bCs/>
          <w:sz w:val="28"/>
          <w:szCs w:val="28"/>
        </w:rPr>
        <w:t xml:space="preserve">    </w:t>
      </w:r>
      <w:r>
        <w:rPr>
          <w:bCs/>
          <w:sz w:val="28"/>
          <w:szCs w:val="28"/>
        </w:rPr>
        <w:t xml:space="preserve">      -</w:t>
      </w:r>
      <w:r w:rsidRPr="0031678C">
        <w:rPr>
          <w:bCs/>
          <w:sz w:val="28"/>
          <w:szCs w:val="28"/>
        </w:rPr>
        <w:t>обеспечена готовность аварийных служб к реагированию на возможные ЧС и происшествия, связанные с нарушением жизнедеятельности населения в результате обрушения (повреждения) зданий и сооружений.</w:t>
      </w:r>
      <w:r w:rsidRPr="0031678C">
        <w:rPr>
          <w:b/>
          <w:bCs/>
          <w:sz w:val="28"/>
          <w:szCs w:val="28"/>
        </w:rPr>
        <w:t xml:space="preserve">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53D6B453" w:rsidR="00D40329"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w:t>
      </w:r>
      <w:r w:rsidR="00233F74">
        <w:rPr>
          <w:rFonts w:ascii="Times New Roman" w:hAnsi="Times New Roman"/>
          <w:color w:val="000000"/>
          <w:sz w:val="28"/>
          <w:szCs w:val="28"/>
        </w:rPr>
        <w:t>ние каждого происшествия на акваториях</w:t>
      </w:r>
      <w:r w:rsidR="0000268A">
        <w:rPr>
          <w:rFonts w:ascii="Times New Roman" w:hAnsi="Times New Roman"/>
          <w:color w:val="000000"/>
          <w:sz w:val="28"/>
          <w:szCs w:val="28"/>
        </w:rPr>
        <w:t>.</w:t>
      </w:r>
    </w:p>
    <w:p w14:paraId="6ED0B123" w14:textId="1ACBB559" w:rsidR="001D3E80" w:rsidRPr="008065F7" w:rsidRDefault="001D3E80" w:rsidP="00D40329">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ab/>
        <w:t>-продолжено проведение рейдов и патрулирований на акваториях с целью исключения случаев гибели людей.</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BBD1A55"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 </w:t>
      </w:r>
      <w:r w:rsidR="001D3E80">
        <w:rPr>
          <w:rFonts w:ascii="Times New Roman" w:eastAsia="Calibri" w:hAnsi="Times New Roman"/>
          <w:sz w:val="28"/>
          <w:szCs w:val="28"/>
        </w:rPr>
        <w:t>14</w:t>
      </w:r>
      <w:r w:rsidR="00D468EB">
        <w:rPr>
          <w:rFonts w:ascii="Times New Roman" w:eastAsia="Calibri" w:hAnsi="Times New Roman"/>
          <w:sz w:val="28"/>
          <w:szCs w:val="28"/>
        </w:rPr>
        <w:t>.</w:t>
      </w:r>
      <w:r w:rsidR="001D3E80">
        <w:rPr>
          <w:rFonts w:ascii="Times New Roman" w:eastAsia="Calibri" w:hAnsi="Times New Roman"/>
          <w:sz w:val="28"/>
          <w:szCs w:val="28"/>
        </w:rPr>
        <w:t>12</w:t>
      </w:r>
      <w:r w:rsidR="008F7F4D" w:rsidRPr="008065F7">
        <w:rPr>
          <w:rFonts w:ascii="Times New Roman" w:eastAsia="Calibri" w:hAnsi="Times New Roman"/>
          <w:sz w:val="28"/>
          <w:szCs w:val="28"/>
        </w:rPr>
        <w:t>.2</w:t>
      </w:r>
      <w:r w:rsidR="00E4579F" w:rsidRPr="008065F7">
        <w:rPr>
          <w:rFonts w:ascii="Times New Roman" w:eastAsia="Calibri" w:hAnsi="Times New Roman"/>
          <w:sz w:val="28"/>
          <w:szCs w:val="28"/>
        </w:rPr>
        <w:t>5</w:t>
      </w:r>
      <w:r w:rsidR="00AB5EA9" w:rsidRPr="008065F7">
        <w:rPr>
          <w:rFonts w:ascii="Times New Roman" w:eastAsia="Calibri" w:hAnsi="Times New Roman"/>
          <w:sz w:val="28"/>
          <w:szCs w:val="28"/>
        </w:rPr>
        <w:t xml:space="preserve">г. в </w:t>
      </w:r>
      <w:r w:rsidR="00BC622F">
        <w:rPr>
          <w:rFonts w:ascii="Times New Roman" w:eastAsia="Calibri" w:hAnsi="Times New Roman"/>
          <w:sz w:val="28"/>
          <w:szCs w:val="28"/>
        </w:rPr>
        <w:t>1</w:t>
      </w:r>
      <w:r w:rsidR="0024096C">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D3E80">
        <w:rPr>
          <w:rFonts w:ascii="Times New Roman" w:eastAsia="Calibri" w:hAnsi="Times New Roman"/>
          <w:sz w:val="28"/>
          <w:szCs w:val="28"/>
        </w:rPr>
        <w:t>47</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1D3E80">
        <w:rPr>
          <w:rFonts w:ascii="Times New Roman" w:hAnsi="Times New Roman"/>
          <w:sz w:val="28"/>
          <w:szCs w:val="28"/>
        </w:rPr>
        <w:t>Одинцов К.Ю.</w:t>
      </w:r>
    </w:p>
    <w:p w14:paraId="28BEBD00" w14:textId="0007BB6D"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1D3E80">
        <w:rPr>
          <w:rFonts w:ascii="Times New Roman" w:eastAsia="Calibri" w:hAnsi="Times New Roman"/>
          <w:sz w:val="28"/>
          <w:szCs w:val="28"/>
        </w:rPr>
        <w:t>14</w:t>
      </w:r>
      <w:r w:rsidR="00C44438" w:rsidRPr="008065F7">
        <w:rPr>
          <w:rFonts w:ascii="Times New Roman" w:eastAsia="Calibri" w:hAnsi="Times New Roman"/>
          <w:sz w:val="28"/>
          <w:szCs w:val="28"/>
        </w:rPr>
        <w:t>.</w:t>
      </w:r>
      <w:r w:rsidR="001D3E80">
        <w:rPr>
          <w:rFonts w:ascii="Times New Roman" w:eastAsia="Calibri" w:hAnsi="Times New Roman"/>
          <w:sz w:val="28"/>
          <w:szCs w:val="28"/>
        </w:rPr>
        <w:t>12</w:t>
      </w:r>
      <w:r w:rsidR="00E4579F" w:rsidRPr="008065F7">
        <w:rPr>
          <w:rFonts w:ascii="Times New Roman" w:eastAsia="Calibri" w:hAnsi="Times New Roman"/>
          <w:sz w:val="28"/>
          <w:szCs w:val="28"/>
        </w:rPr>
        <w:t>.25</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D3E80">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772DC4">
        <w:rPr>
          <w:rFonts w:ascii="Times New Roman" w:hAnsi="Times New Roman"/>
          <w:color w:val="000000"/>
          <w:sz w:val="28"/>
          <w:szCs w:val="28"/>
        </w:rPr>
        <w:t>5</w:t>
      </w:r>
      <w:bookmarkStart w:id="1" w:name="_GoBack"/>
      <w:bookmarkEnd w:id="1"/>
      <w:r w:rsidR="001D3E80">
        <w:rPr>
          <w:rFonts w:ascii="Times New Roman" w:hAnsi="Times New Roman"/>
          <w:color w:val="000000"/>
          <w:sz w:val="28"/>
          <w:szCs w:val="28"/>
        </w:rPr>
        <w:t>0</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C2B48AF" w:rsidR="000D69DB" w:rsidRPr="008065F7" w:rsidRDefault="001D3E80" w:rsidP="00B96FF3">
      <w:pPr>
        <w:pStyle w:val="a7"/>
        <w:autoSpaceDE w:val="0"/>
        <w:autoSpaceDN w:val="0"/>
        <w:adjustRightInd w:val="0"/>
        <w:ind w:left="0"/>
        <w:jc w:val="both"/>
        <w:rPr>
          <w:noProof/>
          <w:sz w:val="28"/>
          <w:szCs w:val="28"/>
        </w:rPr>
      </w:pPr>
      <w:r>
        <w:rPr>
          <w:noProof/>
          <w:sz w:val="28"/>
          <w:szCs w:val="28"/>
          <w:lang w:eastAsia="ru-RU"/>
        </w:rPr>
        <w:drawing>
          <wp:anchor distT="0" distB="0" distL="114300" distR="114300" simplePos="0" relativeHeight="251658240" behindDoc="0" locked="0" layoutInCell="1" allowOverlap="1" wp14:anchorId="3FD098E5" wp14:editId="31144599">
            <wp:simplePos x="0" y="0"/>
            <wp:positionH relativeFrom="column">
              <wp:posOffset>2819400</wp:posOffset>
            </wp:positionH>
            <wp:positionV relativeFrom="paragraph">
              <wp:posOffset>117475</wp:posOffset>
            </wp:positionV>
            <wp:extent cx="1249680" cy="75628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9680" cy="756285"/>
                    </a:xfrm>
                    <a:prstGeom prst="rect">
                      <a:avLst/>
                    </a:prstGeom>
                    <a:noFill/>
                  </pic:spPr>
                </pic:pic>
              </a:graphicData>
            </a:graphic>
            <wp14:sizeRelH relativeFrom="page">
              <wp14:pctWidth>0</wp14:pctWidth>
            </wp14:sizeRelH>
            <wp14:sizeRelV relativeFrom="page">
              <wp14:pctHeight>0</wp14:pctHeight>
            </wp14:sizeRelV>
          </wp:anchor>
        </w:drawing>
      </w:r>
      <w:r w:rsidR="00C6121E">
        <w:rPr>
          <w:noProof/>
          <w:sz w:val="28"/>
          <w:szCs w:val="28"/>
        </w:rPr>
        <w:t xml:space="preserve">                                                             </w:t>
      </w:r>
    </w:p>
    <w:p w14:paraId="4B21C18D" w14:textId="7AE29FB0"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1D3E80">
        <w:rPr>
          <w:noProof/>
          <w:sz w:val="28"/>
          <w:szCs w:val="28"/>
        </w:rPr>
        <w:t>К.Ю. Одинцов</w:t>
      </w:r>
    </w:p>
    <w:p w14:paraId="690B2639" w14:textId="7DE959E9"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743805" w14:textId="77777777" w:rsidR="00205B3D" w:rsidRDefault="00205B3D" w:rsidP="002E73CB">
      <w:r>
        <w:separator/>
      </w:r>
    </w:p>
  </w:endnote>
  <w:endnote w:type="continuationSeparator" w:id="0">
    <w:p w14:paraId="47201156" w14:textId="77777777" w:rsidR="00205B3D" w:rsidRDefault="00205B3D"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EEAE2" w14:textId="77777777" w:rsidR="00205B3D" w:rsidRDefault="00205B3D" w:rsidP="002E73CB">
      <w:r>
        <w:separator/>
      </w:r>
    </w:p>
  </w:footnote>
  <w:footnote w:type="continuationSeparator" w:id="0">
    <w:p w14:paraId="0D1CD9AE" w14:textId="77777777" w:rsidR="00205B3D" w:rsidRDefault="00205B3D"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125"/>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1142"/>
    <w:rsid w:val="001D2085"/>
    <w:rsid w:val="001D2B67"/>
    <w:rsid w:val="001D2CEE"/>
    <w:rsid w:val="001D2E85"/>
    <w:rsid w:val="001D2E87"/>
    <w:rsid w:val="001D3E80"/>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B3D"/>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3F74"/>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177"/>
    <w:rsid w:val="002C26F3"/>
    <w:rsid w:val="002C3312"/>
    <w:rsid w:val="002C38DC"/>
    <w:rsid w:val="002C3996"/>
    <w:rsid w:val="002C3BCF"/>
    <w:rsid w:val="002C4335"/>
    <w:rsid w:val="002C4730"/>
    <w:rsid w:val="002C48C4"/>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E7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4C46"/>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99"/>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800"/>
    <w:rsid w:val="004B4BDC"/>
    <w:rsid w:val="004B4DAA"/>
    <w:rsid w:val="004B4F79"/>
    <w:rsid w:val="004B50D9"/>
    <w:rsid w:val="004B5154"/>
    <w:rsid w:val="004B5BD5"/>
    <w:rsid w:val="004B6245"/>
    <w:rsid w:val="004B6389"/>
    <w:rsid w:val="004B6924"/>
    <w:rsid w:val="004B70FE"/>
    <w:rsid w:val="004B73B4"/>
    <w:rsid w:val="004B78B7"/>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D88"/>
    <w:rsid w:val="00507FC7"/>
    <w:rsid w:val="00510B18"/>
    <w:rsid w:val="00510B41"/>
    <w:rsid w:val="0051240B"/>
    <w:rsid w:val="00512773"/>
    <w:rsid w:val="00512C97"/>
    <w:rsid w:val="0051376B"/>
    <w:rsid w:val="00514B5A"/>
    <w:rsid w:val="00514CDE"/>
    <w:rsid w:val="00515242"/>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6623"/>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C70B0"/>
    <w:rsid w:val="006D03FC"/>
    <w:rsid w:val="006D0706"/>
    <w:rsid w:val="006D0B81"/>
    <w:rsid w:val="006D18B9"/>
    <w:rsid w:val="006D23CF"/>
    <w:rsid w:val="006D3BAB"/>
    <w:rsid w:val="006D41B3"/>
    <w:rsid w:val="006D5638"/>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B52"/>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2DC4"/>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B5"/>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186D"/>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0D9"/>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2B"/>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50BF"/>
    <w:rsid w:val="00B95153"/>
    <w:rsid w:val="00B9541F"/>
    <w:rsid w:val="00B95466"/>
    <w:rsid w:val="00B968C0"/>
    <w:rsid w:val="00B96FF3"/>
    <w:rsid w:val="00B976B3"/>
    <w:rsid w:val="00B97B78"/>
    <w:rsid w:val="00BA06DB"/>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35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4E6"/>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327"/>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3F3"/>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www.ventusky.com" TargetMode="External"/><Relationship Id="rId4" Type="http://schemas.openxmlformats.org/officeDocument/2006/relationships/settings" Target="settings.xml"/><Relationship Id="rId9" Type="http://schemas.openxmlformats.org/officeDocument/2006/relationships/hyperlink" Target="http://10.10.208.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E3DFE5-E3B0-416E-852F-C1B0B52B3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1</Pages>
  <Words>1842</Words>
  <Characters>10505</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12323</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253</cp:revision>
  <cp:lastPrinted>2025-11-09T08:36:00Z</cp:lastPrinted>
  <dcterms:created xsi:type="dcterms:W3CDTF">2023-04-11T07:20:00Z</dcterms:created>
  <dcterms:modified xsi:type="dcterms:W3CDTF">2025-12-14T08:49:00Z</dcterms:modified>
</cp:coreProperties>
</file>