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4FFBBCBD"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1D5279">
        <w:rPr>
          <w:b/>
          <w:sz w:val="28"/>
          <w:szCs w:val="28"/>
          <w:lang w:eastAsia="ar-SA"/>
        </w:rPr>
        <w:t xml:space="preserve"> 1</w:t>
      </w:r>
      <w:r w:rsidR="00376533">
        <w:rPr>
          <w:b/>
          <w:sz w:val="28"/>
          <w:szCs w:val="28"/>
          <w:lang w:eastAsia="ar-SA"/>
        </w:rPr>
        <w:t>9</w:t>
      </w:r>
      <w:r w:rsidRPr="008065F7">
        <w:rPr>
          <w:b/>
          <w:sz w:val="28"/>
          <w:szCs w:val="28"/>
          <w:lang w:eastAsia="ar-SA"/>
        </w:rPr>
        <w:t>.</w:t>
      </w:r>
      <w:r w:rsidR="00285521">
        <w:rPr>
          <w:b/>
          <w:sz w:val="28"/>
          <w:szCs w:val="28"/>
          <w:lang w:eastAsia="ar-SA"/>
        </w:rPr>
        <w:t>0</w:t>
      </w:r>
      <w:r w:rsidR="000824B8">
        <w:rPr>
          <w:b/>
          <w:sz w:val="28"/>
          <w:szCs w:val="28"/>
          <w:lang w:eastAsia="ar-SA"/>
        </w:rPr>
        <w:t>3</w:t>
      </w:r>
      <w:r w:rsidRPr="008065F7">
        <w:rPr>
          <w:b/>
          <w:sz w:val="28"/>
          <w:szCs w:val="28"/>
          <w:lang w:eastAsia="ar-SA"/>
        </w:rPr>
        <w:t>.202</w:t>
      </w:r>
      <w:r w:rsidR="00812CC3">
        <w:rPr>
          <w:b/>
          <w:sz w:val="28"/>
          <w:szCs w:val="28"/>
          <w:lang w:eastAsia="ar-SA"/>
        </w:rPr>
        <w:t>6</w:t>
      </w:r>
      <w:r w:rsidRPr="008065F7">
        <w:rPr>
          <w:b/>
          <w:sz w:val="28"/>
          <w:szCs w:val="28"/>
          <w:lang w:eastAsia="ar-SA"/>
        </w:rPr>
        <w:t xml:space="preserve"> г.</w:t>
      </w:r>
    </w:p>
    <w:p w14:paraId="3B06D5FB" w14:textId="0E4B573B"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7B5E26E1" w14:textId="77777777" w:rsidR="009F60D9" w:rsidRDefault="009F60D9" w:rsidP="00EB7BEA">
      <w:pPr>
        <w:tabs>
          <w:tab w:val="left" w:pos="720"/>
        </w:tabs>
        <w:suppressAutoHyphens/>
        <w:jc w:val="both"/>
        <w:rPr>
          <w:sz w:val="28"/>
          <w:szCs w:val="28"/>
        </w:rPr>
      </w:pPr>
    </w:p>
    <w:p w14:paraId="104BC9CA" w14:textId="372CBCBD" w:rsidR="00302B7D" w:rsidRDefault="00233F74" w:rsidP="00EB7BEA">
      <w:pPr>
        <w:tabs>
          <w:tab w:val="left" w:pos="720"/>
        </w:tabs>
        <w:suppressAutoHyphens/>
        <w:jc w:val="both"/>
        <w:rPr>
          <w:b/>
          <w:sz w:val="28"/>
          <w:szCs w:val="28"/>
        </w:rPr>
      </w:pPr>
      <w:r w:rsidRPr="00233F74">
        <w:rPr>
          <w:b/>
          <w:sz w:val="28"/>
          <w:szCs w:val="28"/>
        </w:rPr>
        <w:t>1.Метеорологическая обстановка</w:t>
      </w:r>
      <w:r w:rsidR="009F60D9">
        <w:rPr>
          <w:b/>
          <w:sz w:val="28"/>
          <w:szCs w:val="28"/>
        </w:rPr>
        <w:t>.</w:t>
      </w:r>
    </w:p>
    <w:p w14:paraId="15D8B591" w14:textId="77777777" w:rsidR="0032714E" w:rsidRDefault="0032714E" w:rsidP="00241F4C">
      <w:pPr>
        <w:tabs>
          <w:tab w:val="left" w:pos="7800"/>
        </w:tabs>
        <w:suppressAutoHyphens/>
        <w:ind w:right="-2"/>
        <w:jc w:val="center"/>
        <w:rPr>
          <w:rFonts w:eastAsia="Calibri" w:cs="Calibri"/>
          <w:b/>
          <w:sz w:val="28"/>
          <w:szCs w:val="28"/>
          <w:lang w:eastAsia="ar-SA"/>
        </w:rPr>
      </w:pPr>
    </w:p>
    <w:p w14:paraId="2304092F" w14:textId="4CE68060" w:rsidR="00241F4C" w:rsidRPr="00241F4C" w:rsidRDefault="0032714E" w:rsidP="0032714E">
      <w:pPr>
        <w:tabs>
          <w:tab w:val="left" w:pos="7800"/>
        </w:tabs>
        <w:suppressAutoHyphens/>
        <w:ind w:right="-2"/>
        <w:rPr>
          <w:rFonts w:eastAsia="Calibri" w:cs="Calibri"/>
          <w:b/>
          <w:sz w:val="28"/>
          <w:szCs w:val="28"/>
          <w:lang w:eastAsia="ar-SA"/>
        </w:rPr>
      </w:pPr>
      <w:r>
        <w:rPr>
          <w:rFonts w:eastAsia="Calibri" w:cs="Calibri"/>
          <w:b/>
          <w:sz w:val="28"/>
          <w:szCs w:val="28"/>
          <w:lang w:eastAsia="ar-SA"/>
        </w:rPr>
        <w:t xml:space="preserve">                                                  </w:t>
      </w:r>
      <w:r w:rsidR="00241F4C" w:rsidRPr="00241F4C">
        <w:rPr>
          <w:rFonts w:eastAsia="Calibri" w:cs="Calibri"/>
          <w:b/>
          <w:sz w:val="28"/>
          <w:szCs w:val="28"/>
          <w:lang w:eastAsia="ar-SA"/>
        </w:rPr>
        <w:t xml:space="preserve">ПРОГНОЗ ПОГОДЫ НА </w:t>
      </w:r>
    </w:p>
    <w:p w14:paraId="6CE11336" w14:textId="7F3DC19C" w:rsidR="00241F4C" w:rsidRPr="00241F4C" w:rsidRDefault="001D5279" w:rsidP="00241F4C">
      <w:pPr>
        <w:tabs>
          <w:tab w:val="left" w:pos="7800"/>
        </w:tabs>
        <w:suppressAutoHyphens/>
        <w:ind w:right="-2"/>
        <w:jc w:val="center"/>
        <w:rPr>
          <w:rFonts w:eastAsia="Calibri" w:cs="Calibri"/>
          <w:b/>
          <w:bCs/>
          <w:sz w:val="28"/>
          <w:szCs w:val="28"/>
        </w:rPr>
      </w:pPr>
      <w:r>
        <w:rPr>
          <w:rFonts w:eastAsia="Calibri" w:cs="Calibri"/>
          <w:b/>
          <w:sz w:val="28"/>
          <w:szCs w:val="28"/>
          <w:lang w:eastAsia="ar-SA"/>
        </w:rPr>
        <w:t>1</w:t>
      </w:r>
      <w:r w:rsidR="00376533">
        <w:rPr>
          <w:rFonts w:eastAsia="Calibri" w:cs="Calibri"/>
          <w:b/>
          <w:sz w:val="28"/>
          <w:szCs w:val="28"/>
          <w:lang w:eastAsia="ar-SA"/>
        </w:rPr>
        <w:t>9</w:t>
      </w:r>
      <w:r w:rsidR="00D6359E">
        <w:rPr>
          <w:rFonts w:eastAsia="Calibri" w:cs="Calibri"/>
          <w:b/>
          <w:sz w:val="28"/>
          <w:szCs w:val="28"/>
          <w:lang w:eastAsia="ar-SA"/>
        </w:rPr>
        <w:t xml:space="preserve"> </w:t>
      </w:r>
      <w:r w:rsidR="000824B8">
        <w:rPr>
          <w:rFonts w:eastAsia="Calibri" w:cs="Calibri"/>
          <w:b/>
          <w:sz w:val="28"/>
          <w:szCs w:val="28"/>
          <w:lang w:eastAsia="ar-SA"/>
        </w:rPr>
        <w:t>марта</w:t>
      </w:r>
      <w:r w:rsidR="00241F4C" w:rsidRPr="00241F4C">
        <w:rPr>
          <w:rFonts w:eastAsia="Calibri" w:cs="Calibri"/>
          <w:b/>
          <w:sz w:val="28"/>
          <w:szCs w:val="28"/>
          <w:lang w:eastAsia="ar-SA"/>
        </w:rPr>
        <w:t xml:space="preserve"> </w:t>
      </w:r>
      <w:r w:rsidR="00241F4C" w:rsidRPr="00241F4C">
        <w:rPr>
          <w:rFonts w:eastAsia="Calibri" w:cs="Calibri"/>
          <w:b/>
          <w:bCs/>
          <w:sz w:val="28"/>
          <w:szCs w:val="28"/>
        </w:rPr>
        <w:t>2026 г.</w:t>
      </w:r>
    </w:p>
    <w:p w14:paraId="2D0E4BBD" w14:textId="70205BE7" w:rsidR="006C70B0" w:rsidRPr="00376533" w:rsidRDefault="00564C94" w:rsidP="00376533">
      <w:pPr>
        <w:pStyle w:val="aa"/>
        <w:tabs>
          <w:tab w:val="left" w:pos="7802"/>
        </w:tabs>
        <w:spacing w:before="0" w:beforeAutospacing="0" w:after="0" w:afterAutospacing="0"/>
        <w:jc w:val="both"/>
        <w:rPr>
          <w:rFonts w:eastAsiaTheme="minorEastAsia" w:cstheme="minorBidi"/>
          <w:b/>
          <w:sz w:val="28"/>
          <w:szCs w:val="28"/>
        </w:rPr>
      </w:pPr>
      <w:r w:rsidRPr="008065F7">
        <w:rPr>
          <w:b/>
          <w:sz w:val="28"/>
          <w:szCs w:val="28"/>
        </w:rPr>
        <w:t>В Усть – Пристанском районе</w:t>
      </w:r>
      <w:r>
        <w:rPr>
          <w:b/>
          <w:sz w:val="28"/>
          <w:szCs w:val="28"/>
        </w:rPr>
        <w:t>:</w:t>
      </w:r>
      <w:r w:rsidR="001F32E1">
        <w:rPr>
          <w:b/>
          <w:sz w:val="28"/>
          <w:szCs w:val="28"/>
        </w:rPr>
        <w:t xml:space="preserve"> </w:t>
      </w:r>
      <w:r w:rsidR="00376533" w:rsidRPr="00376533">
        <w:rPr>
          <w:sz w:val="28"/>
          <w:szCs w:val="28"/>
        </w:rPr>
        <w:t>переменная облачность</w:t>
      </w:r>
      <w:r w:rsidR="00376533">
        <w:rPr>
          <w:sz w:val="28"/>
          <w:szCs w:val="28"/>
        </w:rPr>
        <w:t>,</w:t>
      </w:r>
      <w:r w:rsidR="00376533" w:rsidRPr="00376533">
        <w:rPr>
          <w:sz w:val="28"/>
          <w:szCs w:val="28"/>
        </w:rPr>
        <w:t xml:space="preserve"> мокрый снег. Ветер северо-западный 2-7 м/с, местами порывы до 12 м/с. Температура ночью -2...-7 гр., днем 0...+5 гр.</w:t>
      </w:r>
    </w:p>
    <w:p w14:paraId="0C77637D" w14:textId="4A396276" w:rsidR="00EB7BEA" w:rsidRPr="008065F7" w:rsidRDefault="00EB7BEA" w:rsidP="00E074E6">
      <w:pPr>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310A9D47" w14:textId="4945214E" w:rsidR="009A1BA1" w:rsidRPr="000824B8" w:rsidRDefault="001C1125" w:rsidP="000824B8">
      <w:pPr>
        <w:tabs>
          <w:tab w:val="left" w:pos="7800"/>
        </w:tabs>
        <w:jc w:val="both"/>
        <w:rPr>
          <w:sz w:val="28"/>
          <w:szCs w:val="28"/>
        </w:rPr>
      </w:pPr>
      <w:r>
        <w:rPr>
          <w:bCs/>
          <w:sz w:val="28"/>
          <w:szCs w:val="28"/>
        </w:rPr>
        <w:t xml:space="preserve">       </w:t>
      </w:r>
      <w:r w:rsidR="009A5F68">
        <w:rPr>
          <w:bCs/>
          <w:sz w:val="28"/>
          <w:szCs w:val="28"/>
        </w:rPr>
        <w:t>Н</w:t>
      </w:r>
      <w:r w:rsidR="00EB7BEA" w:rsidRPr="008065F7">
        <w:rPr>
          <w:bCs/>
          <w:sz w:val="28"/>
          <w:szCs w:val="28"/>
        </w:rPr>
        <w:t>а территории Усть-Пристанского района</w:t>
      </w:r>
      <w:r w:rsidR="00514CDE">
        <w:rPr>
          <w:bCs/>
          <w:sz w:val="28"/>
          <w:szCs w:val="28"/>
        </w:rPr>
        <w:t xml:space="preserve"> </w:t>
      </w:r>
      <w:r>
        <w:rPr>
          <w:bCs/>
          <w:sz w:val="28"/>
          <w:szCs w:val="28"/>
        </w:rPr>
        <w:t xml:space="preserve">сохраняется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0824B8">
        <w:rPr>
          <w:sz w:val="28"/>
          <w:szCs w:val="28"/>
        </w:rPr>
        <w:t xml:space="preserve"> </w:t>
      </w:r>
      <w:r w:rsidR="00EB7BEA" w:rsidRPr="008065F7">
        <w:rPr>
          <w:sz w:val="28"/>
          <w:szCs w:val="28"/>
        </w:rPr>
        <w:t>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r w:rsidR="00EB7BEA" w:rsidRPr="008065F7">
        <w:rPr>
          <w:bCs/>
          <w:sz w:val="28"/>
          <w:szCs w:val="28"/>
        </w:rPr>
        <w:t>Наиболее неблагоприятная ситуация может сложиться в</w:t>
      </w:r>
      <w:r w:rsidR="00EB7BEA"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69B343EF" w14:textId="2675FAF0" w:rsidR="00DF33A2" w:rsidRPr="000824B8"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D6359E">
        <w:rPr>
          <w:sz w:val="28"/>
          <w:szCs w:val="28"/>
        </w:rPr>
        <w:t xml:space="preserve">условий </w:t>
      </w:r>
      <w:r w:rsidR="00376533">
        <w:rPr>
          <w:sz w:val="28"/>
          <w:szCs w:val="28"/>
        </w:rPr>
        <w:t>(</w:t>
      </w:r>
      <w:r w:rsidR="00376533" w:rsidRPr="00376533">
        <w:rPr>
          <w:b/>
          <w:sz w:val="28"/>
          <w:szCs w:val="28"/>
        </w:rPr>
        <w:t>небольшой мокрый снег</w:t>
      </w:r>
      <w:r w:rsidR="001D5279" w:rsidRPr="001D5279">
        <w:rPr>
          <w:b/>
          <w:sz w:val="28"/>
          <w:szCs w:val="28"/>
        </w:rPr>
        <w:t>),</w:t>
      </w:r>
      <w:r w:rsidR="00241F4C" w:rsidRPr="000824B8">
        <w:rPr>
          <w:rFonts w:eastAsia="Calibri" w:cs="Calibri"/>
          <w:b/>
          <w:bCs/>
          <w:i/>
          <w:sz w:val="28"/>
          <w:szCs w:val="28"/>
        </w:rPr>
        <w:t xml:space="preserve"> </w:t>
      </w:r>
      <w:r w:rsidR="00812CC3" w:rsidRPr="000824B8">
        <w:rPr>
          <w:sz w:val="28"/>
          <w:szCs w:val="28"/>
        </w:rPr>
        <w:t>а</w:t>
      </w:r>
      <w:r w:rsidR="00812CC3" w:rsidRPr="00812CC3">
        <w:rPr>
          <w:sz w:val="28"/>
          <w:szCs w:val="28"/>
        </w:rPr>
        <w:t xml:space="preserve"> также из-за </w:t>
      </w:r>
      <w:r w:rsidR="0032714E">
        <w:rPr>
          <w:sz w:val="28"/>
          <w:szCs w:val="28"/>
        </w:rPr>
        <w:t>нарушений правил дорожного движения, сохраняется</w:t>
      </w:r>
      <w:r w:rsidR="00DF33A2" w:rsidRPr="00DF33A2">
        <w:rPr>
          <w:sz w:val="28"/>
          <w:szCs w:val="28"/>
        </w:rPr>
        <w:t xml:space="preserve">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w:t>
      </w:r>
      <w:r w:rsidR="00376533">
        <w:rPr>
          <w:b/>
          <w:sz w:val="28"/>
          <w:szCs w:val="28"/>
        </w:rPr>
        <w:t>ск – Краснодарское» на участке 21</w:t>
      </w:r>
      <w:r w:rsidR="00167D5B" w:rsidRPr="00167D5B">
        <w:rPr>
          <w:b/>
          <w:sz w:val="28"/>
          <w:szCs w:val="28"/>
        </w:rPr>
        <w:t>-</w:t>
      </w:r>
      <w:r w:rsidR="00376533">
        <w:rPr>
          <w:b/>
          <w:sz w:val="28"/>
          <w:szCs w:val="28"/>
        </w:rPr>
        <w:t>2</w:t>
      </w:r>
      <w:r w:rsidR="00167D5B" w:rsidRPr="00167D5B">
        <w:rPr>
          <w:b/>
          <w:sz w:val="28"/>
          <w:szCs w:val="28"/>
        </w:rPr>
        <w:t>3 км.</w:t>
      </w:r>
      <w:r w:rsidR="00167D5B" w:rsidRPr="00167D5B">
        <w:rPr>
          <w:b/>
          <w:bCs/>
          <w:sz w:val="28"/>
          <w:szCs w:val="28"/>
        </w:rPr>
        <w:t xml:space="preserve"> </w:t>
      </w:r>
    </w:p>
    <w:p w14:paraId="1D422209" w14:textId="77777777"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14:paraId="48B0313F" w14:textId="77777777" w:rsidR="006D5638" w:rsidRDefault="00EB7BEA" w:rsidP="006D5638">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14:paraId="61A96B84" w14:textId="62531BD6" w:rsidR="0040276B" w:rsidRPr="006D5638" w:rsidRDefault="006D5638" w:rsidP="006D5638">
      <w:pPr>
        <w:tabs>
          <w:tab w:val="left" w:pos="7800"/>
        </w:tabs>
        <w:jc w:val="both"/>
        <w:rPr>
          <w:b/>
          <w:sz w:val="28"/>
          <w:szCs w:val="28"/>
        </w:rPr>
      </w:pPr>
      <w:r>
        <w:rPr>
          <w:b/>
          <w:sz w:val="28"/>
          <w:szCs w:val="28"/>
        </w:rPr>
        <w:lastRenderedPageBreak/>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77777777"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77777777"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14708E17" w:rsidR="005E387A" w:rsidRPr="005E387A" w:rsidRDefault="001F32E1" w:rsidP="005E387A">
      <w:pPr>
        <w:tabs>
          <w:tab w:val="left" w:pos="7800"/>
        </w:tabs>
        <w:jc w:val="both"/>
        <w:rPr>
          <w:b/>
          <w:sz w:val="28"/>
          <w:szCs w:val="28"/>
        </w:rPr>
      </w:pPr>
      <w:r>
        <w:rPr>
          <w:b/>
          <w:sz w:val="28"/>
          <w:szCs w:val="28"/>
        </w:rPr>
        <w:t>5</w:t>
      </w:r>
      <w:r w:rsidR="005E387A" w:rsidRPr="005E387A">
        <w:rPr>
          <w:b/>
          <w:sz w:val="28"/>
          <w:szCs w:val="28"/>
        </w:rPr>
        <w:t>. Вероятность риска происшествий на объектах</w:t>
      </w:r>
      <w:r w:rsidR="001D5279">
        <w:rPr>
          <w:b/>
          <w:sz w:val="28"/>
          <w:szCs w:val="28"/>
        </w:rPr>
        <w:t xml:space="preserve"> ТЭК и </w:t>
      </w:r>
      <w:r w:rsidR="005E387A" w:rsidRPr="005E387A">
        <w:rPr>
          <w:b/>
          <w:sz w:val="28"/>
          <w:szCs w:val="28"/>
        </w:rPr>
        <w:t xml:space="preserve">ЖКХ. </w:t>
      </w:r>
    </w:p>
    <w:p w14:paraId="533E6419" w14:textId="0AAC7316" w:rsidR="005E387A" w:rsidRDefault="005E387A" w:rsidP="00213293">
      <w:pPr>
        <w:tabs>
          <w:tab w:val="left" w:pos="7800"/>
        </w:tabs>
        <w:jc w:val="both"/>
        <w:rPr>
          <w:sz w:val="28"/>
          <w:szCs w:val="28"/>
        </w:rPr>
      </w:pPr>
      <w:r>
        <w:rPr>
          <w:sz w:val="28"/>
          <w:szCs w:val="28"/>
        </w:rPr>
        <w:t xml:space="preserve">       </w:t>
      </w:r>
      <w:r w:rsidRPr="005E387A">
        <w:rPr>
          <w:sz w:val="28"/>
          <w:szCs w:val="28"/>
        </w:rPr>
        <w:t xml:space="preserve">На территории Усть-Пристанского района </w:t>
      </w:r>
      <w:r w:rsidR="006D5638">
        <w:rPr>
          <w:sz w:val="28"/>
          <w:szCs w:val="28"/>
        </w:rPr>
        <w:t>возможны происшествия</w:t>
      </w:r>
      <w:r w:rsidRPr="005E387A">
        <w:rPr>
          <w:sz w:val="28"/>
          <w:szCs w:val="28"/>
        </w:rPr>
        <w:t xml:space="preserve"> на коммунальных системах жизнеобеспечения из-за большого процента износа оборудования водопроводных, тепловых </w:t>
      </w:r>
      <w:r w:rsidR="006D5638">
        <w:rPr>
          <w:sz w:val="28"/>
          <w:szCs w:val="28"/>
        </w:rPr>
        <w:t>сетей</w:t>
      </w:r>
      <w:r w:rsidR="00D6359E">
        <w:rPr>
          <w:sz w:val="28"/>
          <w:szCs w:val="28"/>
        </w:rPr>
        <w:t xml:space="preserve">, </w:t>
      </w:r>
      <w:r w:rsidR="00D6359E" w:rsidRPr="00D6359E">
        <w:rPr>
          <w:sz w:val="28"/>
          <w:szCs w:val="28"/>
        </w:rPr>
        <w:t>а также случаи выхода из строя отдельных учас</w:t>
      </w:r>
      <w:r w:rsidR="00D6359E">
        <w:rPr>
          <w:sz w:val="28"/>
          <w:szCs w:val="28"/>
        </w:rPr>
        <w:t>тков теплотрасс и трубопроводов</w:t>
      </w:r>
      <w:r w:rsidRPr="00D6359E">
        <w:rPr>
          <w:sz w:val="28"/>
          <w:szCs w:val="28"/>
        </w:rPr>
        <w:t>.</w:t>
      </w:r>
    </w:p>
    <w:p w14:paraId="2D7A9248" w14:textId="77777777" w:rsidR="0032714E" w:rsidRDefault="0032714E" w:rsidP="0032714E">
      <w:pPr>
        <w:tabs>
          <w:tab w:val="left" w:pos="7800"/>
        </w:tabs>
        <w:jc w:val="both"/>
        <w:rPr>
          <w:b/>
          <w:bCs/>
          <w:sz w:val="28"/>
          <w:szCs w:val="28"/>
        </w:rPr>
      </w:pPr>
    </w:p>
    <w:p w14:paraId="3CF6D766" w14:textId="3AD6C5DE" w:rsidR="00C2604B" w:rsidRPr="0032714E" w:rsidRDefault="001D5279" w:rsidP="00C2604B">
      <w:pPr>
        <w:tabs>
          <w:tab w:val="left" w:pos="7800"/>
        </w:tabs>
        <w:jc w:val="both"/>
        <w:rPr>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0FA22BA8" w14:textId="150434CF" w:rsidR="00376533" w:rsidRPr="00376533" w:rsidRDefault="007328CC" w:rsidP="003954EB">
      <w:pPr>
        <w:tabs>
          <w:tab w:val="left" w:pos="7800"/>
        </w:tabs>
        <w:jc w:val="both"/>
        <w:rPr>
          <w:sz w:val="28"/>
          <w:szCs w:val="28"/>
        </w:rPr>
      </w:pPr>
      <w:r>
        <w:rPr>
          <w:sz w:val="28"/>
          <w:szCs w:val="28"/>
        </w:rPr>
        <w:t xml:space="preserve">        </w:t>
      </w:r>
      <w:r w:rsidR="00376533">
        <w:rPr>
          <w:sz w:val="28"/>
          <w:szCs w:val="28"/>
        </w:rPr>
        <w:t>Н</w:t>
      </w:r>
      <w:r w:rsidR="00B10862" w:rsidRPr="00B10862">
        <w:rPr>
          <w:sz w:val="28"/>
          <w:szCs w:val="28"/>
        </w:rPr>
        <w:t xml:space="preserve">а озерах и реках </w:t>
      </w:r>
      <w:r w:rsidR="00A13EF7" w:rsidRPr="00376533">
        <w:rPr>
          <w:b/>
          <w:sz w:val="28"/>
          <w:szCs w:val="28"/>
        </w:rPr>
        <w:t>Усть-Пристанского района</w:t>
      </w:r>
      <w:r w:rsidR="00B10862" w:rsidRPr="00B10862">
        <w:rPr>
          <w:sz w:val="28"/>
          <w:szCs w:val="28"/>
        </w:rPr>
        <w:t xml:space="preserve"> </w:t>
      </w:r>
      <w:r w:rsidR="006D5638">
        <w:rPr>
          <w:sz w:val="28"/>
          <w:szCs w:val="28"/>
        </w:rPr>
        <w:t>возрастает</w:t>
      </w:r>
      <w:r w:rsidR="00B10862" w:rsidRPr="00B10862">
        <w:rPr>
          <w:sz w:val="28"/>
          <w:szCs w:val="28"/>
        </w:rPr>
        <w:t xml:space="preserve">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6D5638">
        <w:rPr>
          <w:sz w:val="28"/>
          <w:szCs w:val="28"/>
        </w:rPr>
        <w:t xml:space="preserve">акваториях, </w:t>
      </w:r>
      <w:r w:rsidR="00376533" w:rsidRPr="00376533">
        <w:rPr>
          <w:sz w:val="28"/>
          <w:szCs w:val="28"/>
        </w:rPr>
        <w:t>в</w:t>
      </w:r>
      <w:r w:rsidR="00376533" w:rsidRPr="00376533">
        <w:rPr>
          <w:sz w:val="28"/>
          <w:szCs w:val="28"/>
        </w:rPr>
        <w:t>ысока вероятность провалов людей и техники под лёд</w:t>
      </w:r>
      <w:r w:rsidR="00376533">
        <w:rPr>
          <w:sz w:val="28"/>
          <w:szCs w:val="28"/>
        </w:rPr>
        <w:t>.</w:t>
      </w:r>
    </w:p>
    <w:p w14:paraId="1BD4A6CA" w14:textId="7F16254E" w:rsidR="00804776" w:rsidRPr="008065F7" w:rsidRDefault="001D5279"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480F5625" w14:textId="4E594219" w:rsidR="0024096C" w:rsidRPr="001D3E80"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1D3E80" w:rsidRPr="001D3E80">
        <w:rPr>
          <w:sz w:val="28"/>
          <w:szCs w:val="28"/>
        </w:rPr>
        <w:t>от слабовозмущенной до возмущенной. Возможны отдельные периоды магнитной бури</w:t>
      </w:r>
      <w:r w:rsidR="00363B71" w:rsidRPr="001D3E80">
        <w:rPr>
          <w:rFonts w:cs="Calibri"/>
          <w:kern w:val="1"/>
          <w:sz w:val="28"/>
          <w:szCs w:val="28"/>
          <w:lang w:eastAsia="ar-SA"/>
        </w:rPr>
        <w:t>.</w:t>
      </w:r>
    </w:p>
    <w:p w14:paraId="0F689D37" w14:textId="77777777" w:rsidR="0024096C" w:rsidRPr="008065F7" w:rsidRDefault="0024096C" w:rsidP="000D69DB">
      <w:pPr>
        <w:autoSpaceDE w:val="0"/>
        <w:jc w:val="both"/>
        <w:rPr>
          <w:b/>
          <w:sz w:val="28"/>
          <w:szCs w:val="28"/>
        </w:rPr>
      </w:pPr>
    </w:p>
    <w:p w14:paraId="07DDEBB2" w14:textId="1C76AC38" w:rsidR="00D91600"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2F0330" w:rsidRPr="00AC7E41">
        <w:rPr>
          <w:sz w:val="28"/>
          <w:szCs w:val="28"/>
        </w:rPr>
        <w:t xml:space="preserve"> </w:t>
      </w:r>
      <w:r w:rsidR="00233F74">
        <w:rPr>
          <w:sz w:val="28"/>
          <w:szCs w:val="28"/>
        </w:rPr>
        <w:t xml:space="preserve">риск возникновения природных пожаров, </w:t>
      </w:r>
      <w:r w:rsidR="00AC7E41" w:rsidRPr="00AC7E41">
        <w:rPr>
          <w:rFonts w:eastAsia="Calibri" w:cs="Calibri"/>
          <w:sz w:val="28"/>
          <w:szCs w:val="28"/>
        </w:rPr>
        <w:t>риск происшествий, связанных с потерей людей в природной среде</w:t>
      </w:r>
      <w:r w:rsidR="00AC7E41" w:rsidRPr="00D91600">
        <w:rPr>
          <w:rFonts w:eastAsia="Calibri" w:cs="Calibri"/>
          <w:sz w:val="28"/>
          <w:szCs w:val="28"/>
        </w:rPr>
        <w:t xml:space="preserve">; </w:t>
      </w:r>
      <w:r w:rsidR="00D91600" w:rsidRPr="00D91600">
        <w:rPr>
          <w:rFonts w:eastAsia="Calibri" w:cs="Calibri"/>
          <w:sz w:val="28"/>
          <w:szCs w:val="28"/>
        </w:rPr>
        <w:t>риск возникновения затоплений/подтоплений</w:t>
      </w:r>
      <w:r w:rsidR="005E0061" w:rsidRPr="00D91600">
        <w:rPr>
          <w:sz w:val="28"/>
          <w:szCs w:val="28"/>
        </w:rPr>
        <w:t xml:space="preserve">; </w:t>
      </w:r>
      <w:r w:rsidR="00376533" w:rsidRPr="00376533">
        <w:rPr>
          <w:sz w:val="28"/>
          <w:szCs w:val="28"/>
        </w:rPr>
        <w:t>риск происшествий при проведении массовых мероприятий,</w:t>
      </w:r>
      <w:r w:rsidR="00BE4DBE" w:rsidRPr="00D91600">
        <w:rPr>
          <w:sz w:val="28"/>
          <w:szCs w:val="28"/>
        </w:rPr>
        <w:t>риск аварий</w:t>
      </w:r>
      <w:r w:rsidR="00BE4DBE" w:rsidRPr="008065F7">
        <w:rPr>
          <w:sz w:val="28"/>
          <w:szCs w:val="28"/>
        </w:rPr>
        <w:t xml:space="preserve"> на объектах воздушного транспорта; </w:t>
      </w:r>
      <w:r w:rsidR="00734F60" w:rsidRPr="008065F7">
        <w:rPr>
          <w:sz w:val="28"/>
          <w:szCs w:val="28"/>
        </w:rPr>
        <w:t>риск возникновения террористических актов; риск землетрясения; риск отравления людей</w:t>
      </w:r>
      <w:r w:rsidR="00734F60" w:rsidRPr="00D91600">
        <w:rPr>
          <w:sz w:val="28"/>
          <w:szCs w:val="28"/>
        </w:rPr>
        <w:t xml:space="preserve">; </w:t>
      </w:r>
      <w:r w:rsidR="00D91600" w:rsidRPr="00D91600">
        <w:rPr>
          <w:rFonts w:eastAsia="Calibri" w:cs="Calibri"/>
          <w:sz w:val="28"/>
          <w:szCs w:val="28"/>
        </w:rPr>
        <w:t>риск геологических опасных явлений;</w:t>
      </w:r>
      <w:r w:rsidR="00D91600">
        <w:rPr>
          <w:rFonts w:eastAsia="Calibri" w:cs="Calibri"/>
          <w:sz w:val="28"/>
          <w:szCs w:val="28"/>
        </w:rPr>
        <w:t xml:space="preserve"> </w:t>
      </w:r>
      <w:r w:rsidR="00734F60" w:rsidRPr="00D91600">
        <w:rPr>
          <w:sz w:val="28"/>
          <w:szCs w:val="28"/>
        </w:rPr>
        <w:t>риск</w:t>
      </w:r>
      <w:r w:rsidR="00734F60" w:rsidRPr="008065F7">
        <w:rPr>
          <w:sz w:val="28"/>
          <w:szCs w:val="28"/>
        </w:rPr>
        <w:t xml:space="preserve"> происшествий при </w:t>
      </w:r>
      <w:r w:rsidR="00600CB0" w:rsidRPr="008065F7">
        <w:rPr>
          <w:sz w:val="28"/>
          <w:szCs w:val="28"/>
        </w:rPr>
        <w:t>проведении массовых мероприятий</w:t>
      </w:r>
      <w:r w:rsidR="00734F60" w:rsidRPr="008065F7">
        <w:rPr>
          <w:sz w:val="28"/>
          <w:szCs w:val="28"/>
        </w:rPr>
        <w:t xml:space="preserve">. </w:t>
      </w:r>
    </w:p>
    <w:p w14:paraId="3B63FD4E" w14:textId="61B747B8" w:rsidR="00734F60" w:rsidRDefault="00734F60" w:rsidP="00A21597">
      <w:pPr>
        <w:autoSpaceDE w:val="0"/>
        <w:jc w:val="both"/>
        <w:rPr>
          <w:rStyle w:val="a4"/>
          <w:b/>
          <w:sz w:val="28"/>
          <w:szCs w:val="28"/>
        </w:rPr>
      </w:pPr>
      <w:r w:rsidRPr="008065F7">
        <w:rPr>
          <w:sz w:val="28"/>
          <w:szCs w:val="28"/>
        </w:rPr>
        <w:t>Мониторинг метеорологической обстановки на текущие и предстоящие сутки можно осуществлять на открытом интернет-ресурсе</w:t>
      </w:r>
      <w:hyperlink r:id="rId8"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9"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0428A21"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233F74">
        <w:rPr>
          <w:rFonts w:ascii="Times New Roman" w:hAnsi="Times New Roman"/>
          <w:color w:val="000000"/>
          <w:sz w:val="28"/>
          <w:szCs w:val="28"/>
        </w:rPr>
        <w:t>ся</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20BE4715" w14:textId="683EC422" w:rsidR="00D002AE" w:rsidRPr="008065F7" w:rsidRDefault="00734F60" w:rsidP="000D69DB">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D6359E">
        <w:rPr>
          <w:rFonts w:ascii="Times New Roman" w:hAnsi="Times New Roman"/>
          <w:color w:val="000000"/>
          <w:sz w:val="28"/>
          <w:szCs w:val="28"/>
        </w:rPr>
        <w:t>В</w:t>
      </w:r>
      <w:r w:rsidR="00D6359E"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D6359E">
        <w:rPr>
          <w:rFonts w:ascii="Times New Roman" w:hAnsi="Times New Roman"/>
          <w:bCs/>
          <w:sz w:val="28"/>
          <w:szCs w:val="28"/>
        </w:rPr>
        <w:t>кафе «Загадка» на 75</w:t>
      </w:r>
      <w:r w:rsidR="00D6359E" w:rsidRPr="008065F7">
        <w:rPr>
          <w:rFonts w:ascii="Times New Roman" w:hAnsi="Times New Roman"/>
          <w:bCs/>
          <w:sz w:val="28"/>
          <w:szCs w:val="28"/>
        </w:rPr>
        <w:t xml:space="preserve"> мест),</w:t>
      </w:r>
      <w:r w:rsidR="00D6359E" w:rsidRPr="008065F7">
        <w:rPr>
          <w:rFonts w:ascii="Times New Roman" w:hAnsi="Times New Roman"/>
          <w:color w:val="000000"/>
          <w:sz w:val="28"/>
          <w:szCs w:val="28"/>
        </w:rPr>
        <w:t xml:space="preserve"> размещения водителей и пассажиров в случае необходимости (</w:t>
      </w:r>
      <w:r w:rsidR="00D6359E" w:rsidRPr="008065F7">
        <w:rPr>
          <w:rFonts w:ascii="Times New Roman" w:hAnsi="Times New Roman"/>
          <w:bCs/>
          <w:sz w:val="28"/>
          <w:szCs w:val="28"/>
        </w:rPr>
        <w:t xml:space="preserve">ПВР в с. Усть-Пристань ул. Пушкина, 30 (вместимость - 40 человек), </w:t>
      </w:r>
      <w:r w:rsidR="00D6359E" w:rsidRPr="008065F7">
        <w:rPr>
          <w:rFonts w:ascii="Times New Roman" w:hAnsi="Times New Roman"/>
          <w:sz w:val="28"/>
          <w:szCs w:val="28"/>
        </w:rPr>
        <w:t>директор Нусбаум А.А.</w:t>
      </w:r>
      <w:r w:rsidR="00D6359E">
        <w:rPr>
          <w:rFonts w:ascii="Times New Roman" w:hAnsi="Times New Roman"/>
          <w:sz w:val="28"/>
          <w:szCs w:val="28"/>
        </w:rPr>
        <w:t xml:space="preserve">, тел. </w:t>
      </w:r>
      <w:r w:rsidR="00D6359E" w:rsidRPr="008065F7">
        <w:rPr>
          <w:rFonts w:ascii="Times New Roman" w:hAnsi="Times New Roman"/>
          <w:sz w:val="28"/>
          <w:szCs w:val="28"/>
        </w:rPr>
        <w:t>8(38</w:t>
      </w:r>
      <w:r w:rsidR="00D6359E" w:rsidRPr="008065F7">
        <w:rPr>
          <w:rFonts w:ascii="Times New Roman" w:hAnsi="Times New Roman"/>
          <w:bCs/>
          <w:sz w:val="28"/>
          <w:szCs w:val="28"/>
        </w:rPr>
        <w:t>554)22-7-95</w:t>
      </w:r>
      <w:r w:rsidR="00D6359E" w:rsidRPr="008065F7">
        <w:rPr>
          <w:rFonts w:ascii="Times New Roman" w:hAnsi="Times New Roman"/>
          <w:color w:val="000000"/>
          <w:sz w:val="28"/>
          <w:szCs w:val="28"/>
        </w:rPr>
        <w:t xml:space="preserve">; </w:t>
      </w:r>
      <w:r w:rsidR="00D6359E">
        <w:rPr>
          <w:rFonts w:ascii="Times New Roman" w:hAnsi="Times New Roman"/>
          <w:bCs/>
          <w:sz w:val="28"/>
          <w:szCs w:val="28"/>
        </w:rPr>
        <w:t>стоянка для больше грузов и легкового транспорта – площадка на территории АЗС№77</w:t>
      </w:r>
      <w:r w:rsidR="00D6359E" w:rsidRPr="008065F7">
        <w:rPr>
          <w:rFonts w:ascii="Times New Roman" w:hAnsi="Times New Roman"/>
          <w:bCs/>
          <w:sz w:val="28"/>
          <w:szCs w:val="28"/>
        </w:rPr>
        <w:t xml:space="preserve">, </w:t>
      </w:r>
      <w:r w:rsidR="00D6359E" w:rsidRPr="008065F7">
        <w:rPr>
          <w:rFonts w:ascii="Times New Roman" w:hAnsi="Times New Roman"/>
          <w:color w:val="000000"/>
          <w:sz w:val="28"/>
          <w:szCs w:val="28"/>
        </w:rPr>
        <w:t xml:space="preserve">дежурства экипажей скорой медицинской помощи </w:t>
      </w:r>
      <w:r w:rsidR="00D6359E" w:rsidRPr="008065F7">
        <w:rPr>
          <w:rFonts w:ascii="Times New Roman" w:hAnsi="Times New Roman"/>
          <w:bCs/>
          <w:sz w:val="28"/>
          <w:szCs w:val="28"/>
        </w:rPr>
        <w:t xml:space="preserve">ближайшее лечебное учреждение находится в с. Усть-Пристань: </w:t>
      </w:r>
      <w:r w:rsidR="00D6359E">
        <w:rPr>
          <w:rFonts w:ascii="Times New Roman" w:hAnsi="Times New Roman"/>
          <w:bCs/>
          <w:sz w:val="28"/>
          <w:szCs w:val="28"/>
        </w:rPr>
        <w:t xml:space="preserve">КГБУЗ </w:t>
      </w:r>
      <w:r w:rsidR="00D6359E" w:rsidRPr="008065F7">
        <w:rPr>
          <w:rFonts w:ascii="Times New Roman" w:hAnsi="Times New Roman"/>
          <w:bCs/>
          <w:sz w:val="28"/>
          <w:szCs w:val="28"/>
        </w:rPr>
        <w:t>«Усть-Пристанская центральная районная больница»</w:t>
      </w:r>
      <w:r w:rsidR="00D6359E">
        <w:rPr>
          <w:rFonts w:ascii="Times New Roman" w:hAnsi="Times New Roman"/>
          <w:bCs/>
          <w:sz w:val="28"/>
          <w:szCs w:val="28"/>
        </w:rPr>
        <w:t xml:space="preserve"> и.</w:t>
      </w:r>
      <w:r w:rsidR="00D6359E" w:rsidRPr="008065F7">
        <w:rPr>
          <w:rFonts w:ascii="Times New Roman" w:hAnsi="Times New Roman"/>
          <w:bCs/>
          <w:sz w:val="28"/>
          <w:szCs w:val="28"/>
        </w:rPr>
        <w:t>о. гл. врача Ковалев Станислав Евгеньевич, (53 койко-мест круглосуточно), тел. 8(385 54)22-1-89</w:t>
      </w:r>
      <w:r w:rsidR="00D6359E" w:rsidRPr="008065F7">
        <w:rPr>
          <w:rFonts w:ascii="Times New Roman" w:hAnsi="Times New Roman"/>
          <w:color w:val="000000"/>
          <w:sz w:val="28"/>
          <w:szCs w:val="28"/>
        </w:rPr>
        <w:t>, патрульных машин ГАИ и подвозу ГСМ.</w:t>
      </w:r>
      <w:r w:rsidR="00D6359E"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Pr="008065F7">
        <w:rPr>
          <w:rFonts w:ascii="Times New Roman" w:hAnsi="Times New Roman"/>
          <w:sz w:val="28"/>
          <w:szCs w:val="28"/>
        </w:rPr>
        <w:t xml:space="preserve"> </w:t>
      </w:r>
      <w:r w:rsidR="004600CE">
        <w:rPr>
          <w:rFonts w:ascii="Times New Roman" w:hAnsi="Times New Roman"/>
          <w:sz w:val="28"/>
          <w:szCs w:val="28"/>
        </w:rPr>
        <w:t>В</w:t>
      </w:r>
      <w:r w:rsidRPr="008065F7">
        <w:rPr>
          <w:rFonts w:ascii="Times New Roman" w:hAnsi="Times New Roman"/>
          <w:sz w:val="28"/>
          <w:szCs w:val="28"/>
        </w:rPr>
        <w:t xml:space="preserve">ентускай  </w:t>
      </w:r>
      <w:hyperlink r:id="rId10" w:history="1">
        <w:r w:rsidRPr="008065F7">
          <w:rPr>
            <w:rStyle w:val="a4"/>
            <w:rFonts w:ascii="Times New Roman" w:hAnsi="Times New Roman"/>
            <w:b/>
            <w:sz w:val="28"/>
            <w:szCs w:val="28"/>
          </w:rPr>
          <w:t>https://www.ventusky.com</w:t>
        </w:r>
      </w:hyperlink>
      <w:r w:rsidRPr="008065F7">
        <w:rPr>
          <w:rFonts w:ascii="Times New Roman" w:hAnsi="Times New Roman"/>
          <w:b/>
          <w:sz w:val="28"/>
          <w:szCs w:val="28"/>
        </w:rPr>
        <w:t>.</w:t>
      </w:r>
      <w:r w:rsidRPr="008065F7">
        <w:rPr>
          <w:rFonts w:ascii="Times New Roman" w:hAnsi="Times New Roman"/>
          <w:sz w:val="28"/>
          <w:szCs w:val="28"/>
        </w:rPr>
        <w:t xml:space="preserve">, а также пользоваться Атласом рисков МЧС России </w:t>
      </w:r>
      <w:r w:rsidRPr="008065F7">
        <w:rPr>
          <w:rFonts w:ascii="Times New Roman" w:hAnsi="Times New Roman"/>
          <w:b/>
          <w:color w:val="1B20F5"/>
          <w:sz w:val="28"/>
          <w:szCs w:val="28"/>
          <w:u w:val="single"/>
          <w:lang w:val="en-US"/>
        </w:rPr>
        <w:t>atlas</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mchs</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gov</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F459312" w14:textId="77777777" w:rsidR="001D3E80"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5550CA49" w14:textId="70057491" w:rsidR="001D3E80" w:rsidRPr="001D3E80" w:rsidRDefault="001D3E80" w:rsidP="0031678C">
      <w:pPr>
        <w:tabs>
          <w:tab w:val="left" w:pos="720"/>
        </w:tabs>
        <w:jc w:val="both"/>
        <w:rPr>
          <w:sz w:val="28"/>
          <w:szCs w:val="28"/>
        </w:rPr>
      </w:pPr>
      <w:r>
        <w:tab/>
      </w:r>
      <w:r w:rsidRPr="001D3E80">
        <w:rPr>
          <w:sz w:val="28"/>
          <w:szCs w:val="28"/>
        </w:rPr>
        <w:t>-</w:t>
      </w:r>
      <w:r>
        <w:rPr>
          <w:sz w:val="28"/>
          <w:szCs w:val="28"/>
        </w:rPr>
        <w:t>проверена</w:t>
      </w:r>
      <w:r w:rsidRPr="001D3E80">
        <w:rPr>
          <w:sz w:val="28"/>
          <w:szCs w:val="28"/>
        </w:rPr>
        <w:t xml:space="preserve"> готовность сил и средств аварийных служб к реагированию; </w:t>
      </w:r>
    </w:p>
    <w:p w14:paraId="3500569D" w14:textId="705A50B2" w:rsidR="0031678C" w:rsidRPr="00580193" w:rsidRDefault="001D3E80" w:rsidP="0031678C">
      <w:pPr>
        <w:tabs>
          <w:tab w:val="left" w:pos="720"/>
        </w:tabs>
        <w:jc w:val="both"/>
        <w:rPr>
          <w:sz w:val="28"/>
          <w:szCs w:val="28"/>
        </w:rPr>
      </w:pPr>
      <w:r w:rsidRPr="001D3E80">
        <w:rPr>
          <w:sz w:val="28"/>
          <w:szCs w:val="28"/>
        </w:rPr>
        <w:tab/>
        <w:t>-</w:t>
      </w:r>
      <w:r>
        <w:rPr>
          <w:sz w:val="28"/>
          <w:szCs w:val="28"/>
        </w:rPr>
        <w:t>уточнён</w:t>
      </w:r>
      <w:r w:rsidRPr="001D3E80">
        <w:rPr>
          <w:sz w:val="28"/>
          <w:szCs w:val="28"/>
        </w:rPr>
        <w:t xml:space="preserve"> пла</w:t>
      </w:r>
      <w:r>
        <w:rPr>
          <w:sz w:val="28"/>
          <w:szCs w:val="28"/>
        </w:rPr>
        <w:t>н эвакуации населения, проверена</w:t>
      </w:r>
      <w:r w:rsidRPr="001D3E80">
        <w:rPr>
          <w:sz w:val="28"/>
          <w:szCs w:val="28"/>
        </w:rPr>
        <w:t xml:space="preserve"> готовность ПВР;</w:t>
      </w:r>
      <w:r>
        <w:t xml:space="preserve"> </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lastRenderedPageBreak/>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3A917F56" w:rsidR="0031678C"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255B2095" w14:textId="3C5FC671" w:rsidR="0032714E" w:rsidRPr="0031678C" w:rsidRDefault="0032714E" w:rsidP="0032714E">
      <w:pPr>
        <w:tabs>
          <w:tab w:val="left" w:pos="720"/>
        </w:tabs>
        <w:jc w:val="both"/>
        <w:rPr>
          <w:bCs/>
          <w:sz w:val="28"/>
          <w:szCs w:val="28"/>
        </w:rPr>
      </w:pPr>
      <w:r w:rsidRPr="0031678C">
        <w:rPr>
          <w:b/>
          <w:bCs/>
          <w:sz w:val="28"/>
          <w:szCs w:val="28"/>
        </w:rPr>
        <w:t xml:space="preserve"> </w:t>
      </w:r>
    </w:p>
    <w:p w14:paraId="7ACED344" w14:textId="77777777" w:rsidR="0032714E" w:rsidRPr="00580193" w:rsidRDefault="0032714E" w:rsidP="0031678C">
      <w:pPr>
        <w:tabs>
          <w:tab w:val="left" w:pos="720"/>
        </w:tabs>
        <w:jc w:val="both"/>
        <w:rPr>
          <w:sz w:val="28"/>
          <w:szCs w:val="28"/>
        </w:rPr>
      </w:pPr>
    </w:p>
    <w:p w14:paraId="35DC31FD" w14:textId="6706CED0" w:rsidR="00077902" w:rsidRPr="008065F7" w:rsidRDefault="001D5279"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53D6B453"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233F74">
        <w:rPr>
          <w:rFonts w:ascii="Times New Roman" w:hAnsi="Times New Roman"/>
          <w:color w:val="000000"/>
          <w:sz w:val="28"/>
          <w:szCs w:val="28"/>
        </w:rPr>
        <w:t>ние каждого происшествия на акваториях</w:t>
      </w:r>
      <w:r w:rsidR="0000268A">
        <w:rPr>
          <w:rFonts w:ascii="Times New Roman" w:hAnsi="Times New Roman"/>
          <w:color w:val="000000"/>
          <w:sz w:val="28"/>
          <w:szCs w:val="28"/>
        </w:rPr>
        <w:t>.</w:t>
      </w:r>
    </w:p>
    <w:p w14:paraId="6ED0B123" w14:textId="1ACBB559" w:rsidR="001D3E80" w:rsidRPr="008065F7" w:rsidRDefault="001D3E80"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ab/>
        <w:t>-продолжено проведение рейдов и патрулирований на акваториях с целью исключения случаев гибели людей.</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4EB4D3B5"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7D07F4">
        <w:rPr>
          <w:rFonts w:ascii="Times New Roman" w:eastAsia="Calibri" w:hAnsi="Times New Roman"/>
          <w:sz w:val="28"/>
          <w:szCs w:val="28"/>
        </w:rPr>
        <w:t>1</w:t>
      </w:r>
      <w:r w:rsidR="00376533">
        <w:rPr>
          <w:rFonts w:ascii="Times New Roman" w:eastAsia="Calibri" w:hAnsi="Times New Roman"/>
          <w:sz w:val="28"/>
          <w:szCs w:val="28"/>
        </w:rPr>
        <w:t>8</w:t>
      </w:r>
      <w:r w:rsidR="00D468EB">
        <w:rPr>
          <w:rFonts w:ascii="Times New Roman" w:eastAsia="Calibri" w:hAnsi="Times New Roman"/>
          <w:sz w:val="28"/>
          <w:szCs w:val="28"/>
        </w:rPr>
        <w:t>.</w:t>
      </w:r>
      <w:r w:rsidR="00337FD2">
        <w:rPr>
          <w:rFonts w:ascii="Times New Roman" w:eastAsia="Calibri" w:hAnsi="Times New Roman"/>
          <w:sz w:val="28"/>
          <w:szCs w:val="28"/>
        </w:rPr>
        <w:t>0</w:t>
      </w:r>
      <w:r w:rsidR="000824B8">
        <w:rPr>
          <w:rFonts w:ascii="Times New Roman" w:eastAsia="Calibri" w:hAnsi="Times New Roman"/>
          <w:sz w:val="28"/>
          <w:szCs w:val="28"/>
        </w:rPr>
        <w:t>3</w:t>
      </w:r>
      <w:r w:rsidR="008F7F4D" w:rsidRPr="008065F7">
        <w:rPr>
          <w:rFonts w:ascii="Times New Roman" w:eastAsia="Calibri" w:hAnsi="Times New Roman"/>
          <w:sz w:val="28"/>
          <w:szCs w:val="28"/>
        </w:rPr>
        <w:t>.2</w:t>
      </w:r>
      <w:r w:rsidR="00337FD2">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7D07F4">
        <w:rPr>
          <w:rFonts w:ascii="Times New Roman" w:eastAsia="Calibri" w:hAnsi="Times New Roman"/>
          <w:sz w:val="28"/>
          <w:szCs w:val="28"/>
        </w:rPr>
        <w:t>4</w:t>
      </w:r>
      <w:r w:rsidR="00337FD2">
        <w:rPr>
          <w:rFonts w:ascii="Times New Roman" w:eastAsia="Calibri" w:hAnsi="Times New Roman"/>
          <w:sz w:val="28"/>
          <w:szCs w:val="28"/>
        </w:rPr>
        <w:t xml:space="preserve"> ч</w:t>
      </w:r>
      <w:r w:rsidR="00AB5EA9" w:rsidRPr="008065F7">
        <w:rPr>
          <w:rFonts w:ascii="Times New Roman" w:eastAsia="Calibri" w:hAnsi="Times New Roman"/>
          <w:sz w:val="28"/>
          <w:szCs w:val="28"/>
        </w:rPr>
        <w:t>ас</w:t>
      </w:r>
      <w:r w:rsidR="009A1BA1">
        <w:rPr>
          <w:rFonts w:ascii="Times New Roman" w:eastAsia="Calibri" w:hAnsi="Times New Roman"/>
          <w:sz w:val="28"/>
          <w:szCs w:val="28"/>
        </w:rPr>
        <w:t xml:space="preserve"> </w:t>
      </w:r>
      <w:r w:rsidR="00376533">
        <w:rPr>
          <w:rFonts w:ascii="Times New Roman" w:eastAsia="Calibri" w:hAnsi="Times New Roman"/>
          <w:sz w:val="28"/>
          <w:szCs w:val="28"/>
        </w:rPr>
        <w:t>18</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376533">
        <w:rPr>
          <w:rFonts w:ascii="Times New Roman" w:hAnsi="Times New Roman"/>
          <w:sz w:val="28"/>
          <w:szCs w:val="28"/>
        </w:rPr>
        <w:t>Темниковой Н.В.</w:t>
      </w:r>
    </w:p>
    <w:p w14:paraId="28BEBD00" w14:textId="1FDFA4DE"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1D5279">
        <w:rPr>
          <w:rFonts w:ascii="Times New Roman" w:eastAsia="Calibri" w:hAnsi="Times New Roman"/>
          <w:sz w:val="28"/>
          <w:szCs w:val="28"/>
        </w:rPr>
        <w:t>Прогноз доведен 1</w:t>
      </w:r>
      <w:r w:rsidR="00376533">
        <w:rPr>
          <w:rFonts w:ascii="Times New Roman" w:eastAsia="Calibri" w:hAnsi="Times New Roman"/>
          <w:sz w:val="28"/>
          <w:szCs w:val="28"/>
        </w:rPr>
        <w:t>8</w:t>
      </w:r>
      <w:r w:rsidR="00C44438" w:rsidRPr="008065F7">
        <w:rPr>
          <w:rFonts w:ascii="Times New Roman" w:eastAsia="Calibri" w:hAnsi="Times New Roman"/>
          <w:sz w:val="28"/>
          <w:szCs w:val="28"/>
        </w:rPr>
        <w:t>.</w:t>
      </w:r>
      <w:r w:rsidR="000824B8">
        <w:rPr>
          <w:rFonts w:ascii="Times New Roman" w:eastAsia="Calibri" w:hAnsi="Times New Roman"/>
          <w:sz w:val="28"/>
          <w:szCs w:val="28"/>
        </w:rPr>
        <w:t>03</w:t>
      </w:r>
      <w:r w:rsidR="00337FD2">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7D07F4">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376533">
        <w:rPr>
          <w:rFonts w:ascii="Times New Roman" w:hAnsi="Times New Roman"/>
          <w:color w:val="000000"/>
          <w:sz w:val="28"/>
          <w:szCs w:val="28"/>
        </w:rPr>
        <w:t>35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D2555E" w14:textId="27D77D3E" w:rsidR="000D69DB" w:rsidRPr="008065F7" w:rsidRDefault="00C6121E" w:rsidP="00B96FF3">
      <w:pPr>
        <w:pStyle w:val="a7"/>
        <w:autoSpaceDE w:val="0"/>
        <w:autoSpaceDN w:val="0"/>
        <w:adjustRightInd w:val="0"/>
        <w:ind w:left="0"/>
        <w:jc w:val="both"/>
        <w:rPr>
          <w:noProof/>
          <w:sz w:val="28"/>
          <w:szCs w:val="28"/>
        </w:rPr>
      </w:pPr>
      <w:bookmarkStart w:id="1" w:name="_GoBack"/>
      <w:bookmarkEnd w:id="1"/>
      <w:r>
        <w:rPr>
          <w:noProof/>
          <w:sz w:val="28"/>
          <w:szCs w:val="28"/>
        </w:rPr>
        <w:t xml:space="preserve">                                                            </w:t>
      </w:r>
    </w:p>
    <w:p w14:paraId="4B21C18D" w14:textId="2A68B52B"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376533">
        <w:rPr>
          <w:noProof/>
          <w:sz w:val="28"/>
          <w:szCs w:val="28"/>
        </w:rPr>
        <w:drawing>
          <wp:inline distT="0" distB="0" distL="0" distR="0" wp14:anchorId="0DFAEA39" wp14:editId="6DF837A3">
            <wp:extent cx="400050" cy="542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 cy="542925"/>
                    </a:xfrm>
                    <a:prstGeom prst="rect">
                      <a:avLst/>
                    </a:prstGeom>
                    <a:noFill/>
                  </pic:spPr>
                </pic:pic>
              </a:graphicData>
            </a:graphic>
          </wp:inline>
        </w:drawing>
      </w:r>
      <w:r w:rsidR="00C6121E">
        <w:rPr>
          <w:noProof/>
          <w:sz w:val="28"/>
          <w:szCs w:val="28"/>
        </w:rPr>
        <w:t xml:space="preserve">         </w:t>
      </w:r>
      <w:r w:rsidR="00376533">
        <w:rPr>
          <w:noProof/>
          <w:sz w:val="28"/>
          <w:szCs w:val="28"/>
        </w:rPr>
        <w:t>Н.В.Темникова</w:t>
      </w:r>
    </w:p>
    <w:p w14:paraId="690B2639" w14:textId="7DE959E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77EAD" w14:textId="77777777" w:rsidR="00A0354B" w:rsidRDefault="00A0354B" w:rsidP="002E73CB">
      <w:r>
        <w:separator/>
      </w:r>
    </w:p>
  </w:endnote>
  <w:endnote w:type="continuationSeparator" w:id="0">
    <w:p w14:paraId="5814BEC1" w14:textId="77777777" w:rsidR="00A0354B" w:rsidRDefault="00A0354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5856E" w14:textId="77777777" w:rsidR="00A0354B" w:rsidRDefault="00A0354B" w:rsidP="002E73CB">
      <w:r>
        <w:separator/>
      </w:r>
    </w:p>
  </w:footnote>
  <w:footnote w:type="continuationSeparator" w:id="0">
    <w:p w14:paraId="4D1FF0F9" w14:textId="77777777" w:rsidR="00A0354B" w:rsidRDefault="00A0354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4B8"/>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125"/>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1142"/>
    <w:rsid w:val="001D2085"/>
    <w:rsid w:val="001D2B67"/>
    <w:rsid w:val="001D2CEE"/>
    <w:rsid w:val="001D2E85"/>
    <w:rsid w:val="001D2E87"/>
    <w:rsid w:val="001D3E80"/>
    <w:rsid w:val="001D424C"/>
    <w:rsid w:val="001D4F4C"/>
    <w:rsid w:val="001D5084"/>
    <w:rsid w:val="001D5216"/>
    <w:rsid w:val="001D5279"/>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B3D"/>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3F74"/>
    <w:rsid w:val="00234933"/>
    <w:rsid w:val="0023659F"/>
    <w:rsid w:val="00237998"/>
    <w:rsid w:val="0024096C"/>
    <w:rsid w:val="00240AFC"/>
    <w:rsid w:val="00241C2E"/>
    <w:rsid w:val="00241EEB"/>
    <w:rsid w:val="00241F16"/>
    <w:rsid w:val="00241F4C"/>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21"/>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177"/>
    <w:rsid w:val="002C26F3"/>
    <w:rsid w:val="002C3312"/>
    <w:rsid w:val="002C38DC"/>
    <w:rsid w:val="002C3996"/>
    <w:rsid w:val="002C3BCF"/>
    <w:rsid w:val="002C4335"/>
    <w:rsid w:val="002C4730"/>
    <w:rsid w:val="002C48C4"/>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F1F"/>
    <w:rsid w:val="00324DFA"/>
    <w:rsid w:val="00325230"/>
    <w:rsid w:val="00325C8D"/>
    <w:rsid w:val="0032714E"/>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37FD2"/>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6533"/>
    <w:rsid w:val="003779E5"/>
    <w:rsid w:val="0038027F"/>
    <w:rsid w:val="00380392"/>
    <w:rsid w:val="00380D0C"/>
    <w:rsid w:val="0038109B"/>
    <w:rsid w:val="00381A27"/>
    <w:rsid w:val="00382E7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0F8E"/>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4C46"/>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99"/>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800"/>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D88"/>
    <w:rsid w:val="00507FC7"/>
    <w:rsid w:val="00510B18"/>
    <w:rsid w:val="00510B41"/>
    <w:rsid w:val="0051240B"/>
    <w:rsid w:val="00512773"/>
    <w:rsid w:val="00512C97"/>
    <w:rsid w:val="0051376B"/>
    <w:rsid w:val="00514B5A"/>
    <w:rsid w:val="00514CDE"/>
    <w:rsid w:val="00515242"/>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6623"/>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C70B0"/>
    <w:rsid w:val="006D03FC"/>
    <w:rsid w:val="006D0706"/>
    <w:rsid w:val="006D0B81"/>
    <w:rsid w:val="006D18B9"/>
    <w:rsid w:val="006D23CF"/>
    <w:rsid w:val="006D3BAB"/>
    <w:rsid w:val="006D41B3"/>
    <w:rsid w:val="006D5638"/>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2DC4"/>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B5"/>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7F4"/>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2CC3"/>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3A4D"/>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186D"/>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5F6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5B5"/>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0D9"/>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54B"/>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482"/>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2B"/>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E7FA6"/>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4729"/>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06DB"/>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35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59E"/>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CB0"/>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4E6"/>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47AC2"/>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D4A"/>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327"/>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225E"/>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3F3"/>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ventusky.com" TargetMode="External"/><Relationship Id="rId4" Type="http://schemas.openxmlformats.org/officeDocument/2006/relationships/settings" Target="settings.xml"/><Relationship Id="rId9" Type="http://schemas.openxmlformats.org/officeDocument/2006/relationships/hyperlink" Target="http://10.10.208.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51BF8A-C44F-479D-A976-87C49AEB2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1962</TotalTime>
  <Pages>4</Pages>
  <Words>1477</Words>
  <Characters>8419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9877</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268</cp:revision>
  <cp:lastPrinted>2026-03-17T06:37:00Z</cp:lastPrinted>
  <dcterms:created xsi:type="dcterms:W3CDTF">2023-04-11T07:20:00Z</dcterms:created>
  <dcterms:modified xsi:type="dcterms:W3CDTF">2026-03-18T07:31:00Z</dcterms:modified>
</cp:coreProperties>
</file>