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0ED2E489" w14:textId="6A4E7131" w:rsidR="00AD459D" w:rsidRPr="004E516A" w:rsidRDefault="002D7F64" w:rsidP="00AD459D">
            <w:pPr>
              <w:pStyle w:val="20"/>
              <w:jc w:val="left"/>
              <w:rPr>
                <w:b/>
                <w:bCs/>
                <w:szCs w:val="28"/>
              </w:rPr>
            </w:pPr>
            <w:r>
              <w:rPr>
                <w:b/>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C75009C"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30D81">
        <w:rPr>
          <w:b/>
          <w:sz w:val="28"/>
          <w:szCs w:val="28"/>
          <w:lang w:eastAsia="ar-SA"/>
        </w:rPr>
        <w:t xml:space="preserve"> 24</w:t>
      </w:r>
      <w:r w:rsidRPr="008065F7">
        <w:rPr>
          <w:b/>
          <w:sz w:val="28"/>
          <w:szCs w:val="28"/>
          <w:lang w:eastAsia="ar-SA"/>
        </w:rPr>
        <w:t>.</w:t>
      </w:r>
      <w:r w:rsidR="00285521">
        <w:rPr>
          <w:b/>
          <w:sz w:val="28"/>
          <w:szCs w:val="28"/>
          <w:lang w:eastAsia="ar-SA"/>
        </w:rPr>
        <w:t>0</w:t>
      </w:r>
      <w:r w:rsidR="00D6359E">
        <w:rPr>
          <w:b/>
          <w:sz w:val="28"/>
          <w:szCs w:val="28"/>
          <w:lang w:eastAsia="ar-SA"/>
        </w:rPr>
        <w:t>2</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44C56EE"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6FAFB14A" w14:textId="668A8AF1" w:rsidR="00AC1B64" w:rsidRDefault="00AC1B64" w:rsidP="00EB7BEA">
      <w:pPr>
        <w:tabs>
          <w:tab w:val="left" w:pos="720"/>
        </w:tabs>
        <w:suppressAutoHyphens/>
        <w:jc w:val="both"/>
        <w:rPr>
          <w:sz w:val="28"/>
          <w:szCs w:val="28"/>
        </w:rPr>
      </w:pPr>
      <w:r>
        <w:rPr>
          <w:sz w:val="28"/>
          <w:szCs w:val="28"/>
        </w:rPr>
        <w:tab/>
      </w:r>
      <w:r w:rsidRPr="00AC1B64">
        <w:rPr>
          <w:sz w:val="28"/>
          <w:szCs w:val="28"/>
        </w:rPr>
        <w:t>Опасных метеоявлений не прогнозируется.</w:t>
      </w:r>
    </w:p>
    <w:p w14:paraId="6C012779" w14:textId="77777777" w:rsidR="004E516A" w:rsidRPr="00AC1B64" w:rsidRDefault="004E516A" w:rsidP="00EB7BEA">
      <w:pPr>
        <w:tabs>
          <w:tab w:val="left" w:pos="720"/>
        </w:tabs>
        <w:suppressAutoHyphens/>
        <w:jc w:val="both"/>
        <w:rPr>
          <w:b/>
          <w:sz w:val="28"/>
          <w:szCs w:val="28"/>
        </w:rPr>
      </w:pPr>
    </w:p>
    <w:p w14:paraId="6CE11336" w14:textId="01405FDD" w:rsidR="00241F4C" w:rsidRPr="004E516A" w:rsidRDefault="00241F4C" w:rsidP="004E516A">
      <w:pPr>
        <w:tabs>
          <w:tab w:val="left" w:pos="7800"/>
        </w:tabs>
        <w:suppressAutoHyphens/>
        <w:ind w:right="-2"/>
        <w:jc w:val="center"/>
        <w:rPr>
          <w:rFonts w:eastAsia="Calibri" w:cs="Calibri"/>
          <w:b/>
          <w:sz w:val="28"/>
          <w:szCs w:val="28"/>
          <w:lang w:eastAsia="ar-SA"/>
        </w:rPr>
      </w:pPr>
      <w:r w:rsidRPr="00241F4C">
        <w:rPr>
          <w:rFonts w:eastAsia="Calibri" w:cs="Calibri"/>
          <w:b/>
          <w:sz w:val="28"/>
          <w:szCs w:val="28"/>
          <w:lang w:eastAsia="ar-SA"/>
        </w:rPr>
        <w:t xml:space="preserve">ПРОГНОЗ ПОГОДЫ НА </w:t>
      </w:r>
      <w:r w:rsidR="00BA47FA">
        <w:rPr>
          <w:rFonts w:eastAsia="Calibri" w:cs="Calibri"/>
          <w:b/>
          <w:sz w:val="28"/>
          <w:szCs w:val="28"/>
          <w:lang w:eastAsia="ar-SA"/>
        </w:rPr>
        <w:t>24</w:t>
      </w:r>
      <w:r w:rsidR="00D6359E">
        <w:rPr>
          <w:rFonts w:eastAsia="Calibri" w:cs="Calibri"/>
          <w:b/>
          <w:sz w:val="28"/>
          <w:szCs w:val="28"/>
          <w:lang w:eastAsia="ar-SA"/>
        </w:rPr>
        <w:t xml:space="preserve"> февраля</w:t>
      </w:r>
      <w:r w:rsidRPr="00241F4C">
        <w:rPr>
          <w:rFonts w:eastAsia="Calibri" w:cs="Calibri"/>
          <w:b/>
          <w:sz w:val="28"/>
          <w:szCs w:val="28"/>
          <w:lang w:eastAsia="ar-SA"/>
        </w:rPr>
        <w:t xml:space="preserve"> </w:t>
      </w:r>
      <w:r w:rsidRPr="00241F4C">
        <w:rPr>
          <w:rFonts w:eastAsia="Calibri" w:cs="Calibri"/>
          <w:b/>
          <w:bCs/>
          <w:sz w:val="28"/>
          <w:szCs w:val="28"/>
        </w:rPr>
        <w:t>2026 г.</w:t>
      </w:r>
    </w:p>
    <w:p w14:paraId="03C9B3AE" w14:textId="79E11E1D" w:rsidR="00812CC3" w:rsidRPr="00AC1B64" w:rsidRDefault="00AC1B64" w:rsidP="00812CC3">
      <w:pPr>
        <w:pStyle w:val="aa"/>
        <w:tabs>
          <w:tab w:val="left" w:pos="7802"/>
        </w:tabs>
        <w:spacing w:before="0" w:beforeAutospacing="0" w:after="0" w:afterAutospacing="0"/>
        <w:jc w:val="both"/>
        <w:rPr>
          <w:color w:val="000000"/>
          <w:sz w:val="28"/>
          <w:szCs w:val="28"/>
        </w:rPr>
      </w:pPr>
      <w:r>
        <w:rPr>
          <w:b/>
          <w:sz w:val="28"/>
          <w:szCs w:val="28"/>
        </w:rPr>
        <w:t xml:space="preserve">          </w:t>
      </w:r>
      <w:r w:rsidR="00564C94" w:rsidRPr="008065F7">
        <w:rPr>
          <w:b/>
          <w:sz w:val="28"/>
          <w:szCs w:val="28"/>
        </w:rPr>
        <w:t>В Усть – Пристанском районе</w:t>
      </w:r>
      <w:r>
        <w:rPr>
          <w:b/>
          <w:sz w:val="28"/>
          <w:szCs w:val="28"/>
        </w:rPr>
        <w:t>:</w:t>
      </w:r>
      <w:r w:rsidR="00F30D81">
        <w:rPr>
          <w:b/>
          <w:sz w:val="28"/>
          <w:szCs w:val="28"/>
        </w:rPr>
        <w:t xml:space="preserve"> </w:t>
      </w:r>
      <w:r w:rsidR="00F30D81" w:rsidRPr="00F30D81">
        <w:rPr>
          <w:sz w:val="28"/>
          <w:szCs w:val="28"/>
        </w:rPr>
        <w:t>Облачно.</w:t>
      </w:r>
      <w:r w:rsidR="00F30D81">
        <w:rPr>
          <w:sz w:val="28"/>
          <w:szCs w:val="28"/>
        </w:rPr>
        <w:t xml:space="preserve"> </w:t>
      </w:r>
      <w:r w:rsidRPr="00AC1B64">
        <w:rPr>
          <w:sz w:val="28"/>
          <w:szCs w:val="28"/>
        </w:rPr>
        <w:t>Ночью небольшой, местами умеренный, днём умеренный снег, мес</w:t>
      </w:r>
      <w:r w:rsidR="00F30D81">
        <w:rPr>
          <w:sz w:val="28"/>
          <w:szCs w:val="28"/>
        </w:rPr>
        <w:t>тами метели. Ветер юго-западный</w:t>
      </w:r>
      <w:r w:rsidRPr="00AC1B64">
        <w:rPr>
          <w:sz w:val="28"/>
          <w:szCs w:val="28"/>
        </w:rPr>
        <w:t xml:space="preserve"> 4-9</w:t>
      </w:r>
      <w:r w:rsidR="00F30D81">
        <w:rPr>
          <w:sz w:val="28"/>
          <w:szCs w:val="28"/>
        </w:rPr>
        <w:t xml:space="preserve"> м/с, ночью местами порывы до 16 м/с, днём до 14</w:t>
      </w:r>
      <w:r w:rsidRPr="00AC1B64">
        <w:rPr>
          <w:sz w:val="28"/>
          <w:szCs w:val="28"/>
        </w:rPr>
        <w:t xml:space="preserve"> м/с. </w:t>
      </w:r>
      <w:r w:rsidR="00812CC3" w:rsidRPr="00AC1B64">
        <w:rPr>
          <w:color w:val="000000"/>
          <w:sz w:val="28"/>
          <w:szCs w:val="28"/>
        </w:rPr>
        <w:t>Температура</w:t>
      </w:r>
      <w:r w:rsidR="00F30D81">
        <w:rPr>
          <w:color w:val="000000"/>
          <w:sz w:val="28"/>
          <w:szCs w:val="28"/>
        </w:rPr>
        <w:t xml:space="preserve"> ночью -20</w:t>
      </w:r>
      <w:r w:rsidR="00D6359E" w:rsidRPr="00AC1B64">
        <w:rPr>
          <w:color w:val="000000"/>
          <w:sz w:val="28"/>
          <w:szCs w:val="28"/>
        </w:rPr>
        <w:t>…-</w:t>
      </w:r>
      <w:r w:rsidR="00F30D81">
        <w:rPr>
          <w:color w:val="000000"/>
          <w:sz w:val="28"/>
          <w:szCs w:val="28"/>
        </w:rPr>
        <w:t>25</w:t>
      </w:r>
      <w:r w:rsidR="00812CC3" w:rsidRPr="00AC1B64">
        <w:rPr>
          <w:color w:val="000000"/>
          <w:sz w:val="28"/>
          <w:szCs w:val="28"/>
          <w:vertAlign w:val="superscript"/>
        </w:rPr>
        <w:t>о</w:t>
      </w:r>
      <w:r w:rsidR="00812CC3" w:rsidRPr="00AC1B64">
        <w:rPr>
          <w:color w:val="000000"/>
          <w:sz w:val="28"/>
          <w:szCs w:val="28"/>
        </w:rPr>
        <w:t>С,</w:t>
      </w:r>
      <w:r w:rsidR="00F30D81">
        <w:rPr>
          <w:color w:val="000000"/>
          <w:sz w:val="28"/>
          <w:szCs w:val="28"/>
        </w:rPr>
        <w:t xml:space="preserve"> днем -12</w:t>
      </w:r>
      <w:r>
        <w:rPr>
          <w:color w:val="000000"/>
          <w:sz w:val="28"/>
          <w:szCs w:val="28"/>
        </w:rPr>
        <w:t>…-</w:t>
      </w:r>
      <w:r w:rsidR="00F30D81">
        <w:rPr>
          <w:color w:val="000000"/>
          <w:sz w:val="28"/>
          <w:szCs w:val="28"/>
        </w:rPr>
        <w:t>17</w:t>
      </w:r>
      <w:r w:rsidR="00812CC3" w:rsidRPr="00AC1B64">
        <w:rPr>
          <w:color w:val="000000"/>
          <w:sz w:val="28"/>
          <w:szCs w:val="28"/>
          <w:vertAlign w:val="superscript"/>
        </w:rPr>
        <w:t>о</w:t>
      </w:r>
      <w:r w:rsidR="00812CC3" w:rsidRPr="00AC1B64">
        <w:rPr>
          <w:color w:val="000000"/>
          <w:sz w:val="28"/>
          <w:szCs w:val="28"/>
        </w:rPr>
        <w:t>С.</w:t>
      </w:r>
    </w:p>
    <w:p w14:paraId="2D0E4BBD" w14:textId="312E7184" w:rsidR="006C70B0" w:rsidRDefault="006C70B0" w:rsidP="00812CC3">
      <w:pPr>
        <w:tabs>
          <w:tab w:val="left" w:pos="7800"/>
        </w:tabs>
        <w:ind w:firstLine="709"/>
        <w:jc w:val="both"/>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D89533D"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BA47FA">
        <w:rPr>
          <w:bCs/>
          <w:sz w:val="28"/>
          <w:szCs w:val="28"/>
        </w:rPr>
        <w:t xml:space="preserve"> в связи с низкими температурами </w:t>
      </w:r>
      <w:r w:rsidR="00BA47FA" w:rsidRPr="00BA47FA">
        <w:rPr>
          <w:b/>
          <w:bCs/>
          <w:sz w:val="28"/>
          <w:szCs w:val="28"/>
        </w:rPr>
        <w:t>(местами до -31 гр.)</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BA47FA">
        <w:rPr>
          <w:sz w:val="28"/>
          <w:szCs w:val="28"/>
        </w:rPr>
        <w:t xml:space="preserve"> </w:t>
      </w:r>
      <w:r w:rsidR="00BA47FA" w:rsidRPr="00BA47FA">
        <w:rPr>
          <w:b/>
          <w:sz w:val="28"/>
          <w:szCs w:val="28"/>
        </w:rPr>
        <w:t>(в т.ч. перекал печи)</w:t>
      </w:r>
      <w:r w:rsidR="00EB7BEA" w:rsidRPr="008065F7">
        <w:rPr>
          <w:sz w:val="28"/>
          <w:szCs w:val="28"/>
        </w:rPr>
        <w:t xml:space="preserve"> и</w:t>
      </w:r>
      <w:r w:rsidR="00AC1B64">
        <w:rPr>
          <w:sz w:val="28"/>
          <w:szCs w:val="28"/>
        </w:rPr>
        <w:t xml:space="preserve"> теплопроизводящих установок,</w:t>
      </w:r>
      <w:r w:rsidR="00EB7BEA" w:rsidRPr="008065F7">
        <w:rPr>
          <w:sz w:val="28"/>
          <w:szCs w:val="28"/>
        </w:rPr>
        <w:t xml:space="preserve">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EEC3925" w:rsidR="009A1BA1" w:rsidRDefault="00AC1B64"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7593746" w14:textId="77777777" w:rsidR="00AC1B64" w:rsidRPr="008065F7" w:rsidRDefault="00AC1B64" w:rsidP="000D69DB">
      <w:pPr>
        <w:tabs>
          <w:tab w:val="left" w:pos="7800"/>
        </w:tabs>
        <w:ind w:firstLine="567"/>
        <w:jc w:val="both"/>
        <w:rPr>
          <w:b/>
          <w:bCs/>
          <w:sz w:val="28"/>
          <w:szCs w:val="28"/>
        </w:rPr>
      </w:pP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65E56CF" w:rsidR="00514CDE" w:rsidRDefault="00F53FE7" w:rsidP="007328CC">
      <w:pPr>
        <w:tabs>
          <w:tab w:val="left" w:pos="993"/>
        </w:tabs>
        <w:jc w:val="both"/>
        <w:rPr>
          <w:bCs/>
          <w:sz w:val="28"/>
          <w:szCs w:val="28"/>
        </w:rPr>
      </w:pPr>
      <w:r w:rsidRPr="00AC1B64">
        <w:rPr>
          <w:sz w:val="28"/>
          <w:szCs w:val="28"/>
        </w:rPr>
        <w:t xml:space="preserve">        </w:t>
      </w:r>
      <w:r w:rsidR="00AC1B64" w:rsidRPr="00AC1B64">
        <w:rPr>
          <w:sz w:val="28"/>
          <w:szCs w:val="28"/>
        </w:rPr>
        <w:t xml:space="preserve"> Возможно увеличение количества дорожно-транспортных происшествий и ухудшение обст</w:t>
      </w:r>
      <w:r w:rsidR="00AC1B64">
        <w:rPr>
          <w:sz w:val="28"/>
          <w:szCs w:val="28"/>
        </w:rPr>
        <w:t xml:space="preserve">ановки на автомобильных дорогах </w:t>
      </w:r>
      <w:r w:rsidR="00AC1B64" w:rsidRPr="00AC1B64">
        <w:rPr>
          <w:sz w:val="28"/>
          <w:szCs w:val="28"/>
        </w:rPr>
        <w:t xml:space="preserve">из-за погодных условий </w:t>
      </w:r>
      <w:r w:rsidR="00BA47FA" w:rsidRPr="00BA47FA">
        <w:rPr>
          <w:b/>
          <w:sz w:val="28"/>
          <w:szCs w:val="28"/>
        </w:rPr>
        <w:t>(температура ночью местами д</w:t>
      </w:r>
      <w:r w:rsidR="00BA47FA" w:rsidRPr="00BA47FA">
        <w:rPr>
          <w:b/>
          <w:sz w:val="28"/>
          <w:szCs w:val="28"/>
        </w:rPr>
        <w:t>о -31 гр., местами сильный снег</w:t>
      </w:r>
      <w:r w:rsidR="00AC1B64" w:rsidRPr="00AC1B64">
        <w:rPr>
          <w:b/>
          <w:i/>
          <w:sz w:val="28"/>
          <w:szCs w:val="28"/>
        </w:rPr>
        <w:t>)</w:t>
      </w:r>
      <w:r w:rsidR="00AC1B64" w:rsidRPr="00AC1B64">
        <w:rPr>
          <w:sz w:val="28"/>
          <w:szCs w:val="28"/>
        </w:rPr>
        <w:t xml:space="preserve">, увеличения </w:t>
      </w:r>
      <w:r w:rsidR="00AC1B64" w:rsidRPr="00AC1B64">
        <w:rPr>
          <w:sz w:val="28"/>
          <w:szCs w:val="28"/>
        </w:rPr>
        <w:lastRenderedPageBreak/>
        <w:t xml:space="preserve">транспортного потока в выходные и праздничные дни, а также из-за нарушений правил дорожного движения </w:t>
      </w:r>
      <w:r w:rsidR="00DF33A2" w:rsidRPr="00AC1B64">
        <w:rPr>
          <w:sz w:val="28"/>
          <w:szCs w:val="28"/>
        </w:rPr>
        <w:t>на всей</w:t>
      </w:r>
      <w:r w:rsidR="00DF33A2" w:rsidRPr="00DF33A2">
        <w:rPr>
          <w:sz w:val="28"/>
          <w:szCs w:val="28"/>
        </w:rPr>
        <w:t xml:space="preserve"> территории Усть-Пристанского района</w:t>
      </w:r>
      <w:r w:rsidR="00167D5B">
        <w:rPr>
          <w:sz w:val="28"/>
          <w:szCs w:val="28"/>
        </w:rPr>
        <w:t>.</w:t>
      </w:r>
    </w:p>
    <w:p w14:paraId="69B343EF" w14:textId="00D05067" w:rsidR="00DF33A2" w:rsidRDefault="006D5638" w:rsidP="007328CC">
      <w:pPr>
        <w:tabs>
          <w:tab w:val="left" w:pos="993"/>
        </w:tabs>
        <w:jc w:val="both"/>
        <w:rPr>
          <w:b/>
          <w:bCs/>
          <w:sz w:val="28"/>
          <w:szCs w:val="28"/>
        </w:rPr>
      </w:pPr>
      <w:r>
        <w:rPr>
          <w:bCs/>
          <w:sz w:val="28"/>
          <w:szCs w:val="28"/>
        </w:rPr>
        <w:t xml:space="preserve">       </w:t>
      </w:r>
      <w:r w:rsidR="00AC1B64">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 xml:space="preserve">трассе К-13 «Алейск – Краснодарское» на участке </w:t>
      </w:r>
      <w:r w:rsidR="003A3353">
        <w:rPr>
          <w:b/>
          <w:sz w:val="28"/>
          <w:szCs w:val="28"/>
        </w:rPr>
        <w:t>21-23</w:t>
      </w:r>
      <w:r w:rsidR="00167D5B" w:rsidRPr="00167D5B">
        <w:rPr>
          <w:b/>
          <w:sz w:val="28"/>
          <w:szCs w:val="28"/>
        </w:rPr>
        <w:t xml:space="preserve"> км.</w:t>
      </w:r>
      <w:r w:rsidR="00167D5B" w:rsidRPr="00167D5B">
        <w:rPr>
          <w:b/>
          <w:bCs/>
          <w:sz w:val="28"/>
          <w:szCs w:val="28"/>
        </w:rPr>
        <w:t xml:space="preserve"> </w:t>
      </w:r>
    </w:p>
    <w:p w14:paraId="6814F23B" w14:textId="77777777" w:rsidR="00AC1B64" w:rsidRDefault="00AC1B64" w:rsidP="007328CC">
      <w:pPr>
        <w:tabs>
          <w:tab w:val="left" w:pos="993"/>
        </w:tabs>
        <w:jc w:val="both"/>
        <w:rPr>
          <w:b/>
          <w:bCs/>
          <w:sz w:val="28"/>
          <w:szCs w:val="28"/>
        </w:rPr>
      </w:pPr>
    </w:p>
    <w:p w14:paraId="0B612AE9" w14:textId="10AA5994" w:rsidR="00AC1B64" w:rsidRPr="00AC1B64" w:rsidRDefault="00EB7BEA" w:rsidP="007F42CE">
      <w:pPr>
        <w:tabs>
          <w:tab w:val="left" w:pos="993"/>
        </w:tabs>
        <w:jc w:val="both"/>
        <w:rPr>
          <w:b/>
          <w:sz w:val="28"/>
          <w:szCs w:val="28"/>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069DB9D9" w:rsidR="00DF33A2" w:rsidRDefault="00EB7BEA" w:rsidP="007328CC">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6BEF6956" w14:textId="77777777" w:rsidR="00AC1B64" w:rsidRPr="00DF33A2" w:rsidRDefault="00AC1B64" w:rsidP="007328CC">
      <w:pPr>
        <w:tabs>
          <w:tab w:val="left" w:pos="720"/>
        </w:tabs>
        <w:jc w:val="both"/>
        <w:rPr>
          <w:sz w:val="28"/>
          <w:szCs w:val="28"/>
        </w:rPr>
      </w:pPr>
    </w:p>
    <w:p w14:paraId="18AA2AF3" w14:textId="527809B5"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Вероятность риска происшествий на объектах</w:t>
      </w:r>
      <w:r w:rsidR="00AC1B64">
        <w:rPr>
          <w:b/>
          <w:sz w:val="28"/>
          <w:szCs w:val="28"/>
        </w:rPr>
        <w:t xml:space="preserve"> ТЭК и </w:t>
      </w:r>
      <w:r w:rsidR="005E387A" w:rsidRPr="005E387A">
        <w:rPr>
          <w:b/>
          <w:sz w:val="28"/>
          <w:szCs w:val="28"/>
        </w:rPr>
        <w:t xml:space="preserve">ЖКХ. </w:t>
      </w:r>
    </w:p>
    <w:p w14:paraId="533E6419" w14:textId="5AA8E839"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00D6359E">
        <w:rPr>
          <w:sz w:val="28"/>
          <w:szCs w:val="28"/>
        </w:rPr>
        <w:t xml:space="preserve">, </w:t>
      </w:r>
      <w:r w:rsidR="00D6359E" w:rsidRPr="00D6359E">
        <w:rPr>
          <w:sz w:val="28"/>
          <w:szCs w:val="28"/>
        </w:rPr>
        <w:t>а также случаи выхода из строя отдельных учас</w:t>
      </w:r>
      <w:r w:rsidR="00D6359E">
        <w:rPr>
          <w:sz w:val="28"/>
          <w:szCs w:val="28"/>
        </w:rPr>
        <w:t>тков теплотрасс и трубопроводов</w:t>
      </w:r>
      <w:r w:rsidRPr="00D6359E">
        <w:rPr>
          <w:sz w:val="28"/>
          <w:szCs w:val="28"/>
        </w:rPr>
        <w:t>.</w:t>
      </w:r>
    </w:p>
    <w:p w14:paraId="1CE1C6C6" w14:textId="77777777" w:rsidR="00AC1B64" w:rsidRDefault="00AC1B64" w:rsidP="00213293">
      <w:pPr>
        <w:tabs>
          <w:tab w:val="left" w:pos="7800"/>
        </w:tabs>
        <w:jc w:val="both"/>
        <w:rPr>
          <w:sz w:val="28"/>
          <w:szCs w:val="28"/>
        </w:rPr>
      </w:pPr>
    </w:p>
    <w:p w14:paraId="2BAF89E1" w14:textId="07E8C754" w:rsidR="00AC1B64" w:rsidRDefault="00AC1B64" w:rsidP="00213293">
      <w:pPr>
        <w:tabs>
          <w:tab w:val="left" w:pos="7800"/>
        </w:tabs>
        <w:jc w:val="both"/>
        <w:rPr>
          <w:sz w:val="28"/>
          <w:szCs w:val="28"/>
        </w:rPr>
      </w:pPr>
      <w:r>
        <w:rPr>
          <w:b/>
          <w:sz w:val="28"/>
          <w:szCs w:val="28"/>
        </w:rPr>
        <w:t xml:space="preserve">6. </w:t>
      </w:r>
      <w:r w:rsidRPr="00AC1B64">
        <w:rPr>
          <w:b/>
          <w:sz w:val="28"/>
          <w:szCs w:val="28"/>
        </w:rPr>
        <w:t>Вероятность риска аварий на объектах энергетики.</w:t>
      </w:r>
      <w:r w:rsidRPr="00AC1B64">
        <w:rPr>
          <w:sz w:val="28"/>
          <w:szCs w:val="28"/>
        </w:rPr>
        <w:t xml:space="preserve"> </w:t>
      </w:r>
    </w:p>
    <w:p w14:paraId="7BEAF140" w14:textId="48DD5AAB" w:rsidR="00AC1B64" w:rsidRPr="00AC1B64" w:rsidRDefault="00AC1B64" w:rsidP="00213293">
      <w:pPr>
        <w:tabs>
          <w:tab w:val="left" w:pos="7800"/>
        </w:tabs>
        <w:jc w:val="both"/>
        <w:rPr>
          <w:sz w:val="28"/>
          <w:szCs w:val="28"/>
        </w:rPr>
      </w:pPr>
      <w:r>
        <w:rPr>
          <w:sz w:val="28"/>
          <w:szCs w:val="28"/>
        </w:rPr>
        <w:t xml:space="preserve">        </w:t>
      </w:r>
      <w:r w:rsidRPr="00AC1B64">
        <w:rPr>
          <w:sz w:val="28"/>
          <w:szCs w:val="28"/>
        </w:rPr>
        <w:t xml:space="preserve">В связи с погодными условиями </w:t>
      </w:r>
      <w:r w:rsidRPr="00AC1B64">
        <w:rPr>
          <w:b/>
          <w:i/>
          <w:sz w:val="28"/>
          <w:szCs w:val="28"/>
        </w:rPr>
        <w:t>(снег, местами метели, порывы ветра до 16 м/с)</w:t>
      </w:r>
      <w:r w:rsidRPr="00AC1B64">
        <w:rPr>
          <w:sz w:val="28"/>
          <w:szCs w:val="28"/>
        </w:rPr>
        <w:t xml:space="preserve">, на всей территории </w:t>
      </w:r>
      <w:r>
        <w:rPr>
          <w:sz w:val="28"/>
          <w:szCs w:val="28"/>
        </w:rPr>
        <w:t>Усть-Пристанского</w:t>
      </w:r>
      <w:r w:rsidRPr="00AC1B64">
        <w:rPr>
          <w:sz w:val="28"/>
          <w:szCs w:val="28"/>
        </w:rPr>
        <w:t xml:space="preserve"> </w:t>
      </w:r>
      <w:r>
        <w:rPr>
          <w:sz w:val="28"/>
          <w:szCs w:val="28"/>
        </w:rPr>
        <w:t xml:space="preserve">района </w:t>
      </w:r>
      <w:r w:rsidRPr="00AC1B64">
        <w:rPr>
          <w:sz w:val="28"/>
          <w:szCs w:val="28"/>
        </w:rPr>
        <w:t>возможны аварии на объектах электроэнергетики.</w:t>
      </w:r>
    </w:p>
    <w:p w14:paraId="369322C5" w14:textId="6A9CA7A6" w:rsidR="006D5638" w:rsidRPr="006D5638" w:rsidRDefault="006D5638" w:rsidP="006D5638">
      <w:pPr>
        <w:tabs>
          <w:tab w:val="left" w:pos="7800"/>
        </w:tabs>
        <w:jc w:val="both"/>
        <w:rPr>
          <w:sz w:val="28"/>
          <w:szCs w:val="28"/>
        </w:rPr>
      </w:pPr>
      <w:r>
        <w:t xml:space="preserve">         </w:t>
      </w:r>
    </w:p>
    <w:p w14:paraId="3CF6D766" w14:textId="30D1F0D7" w:rsidR="00C2604B" w:rsidRPr="008065F7" w:rsidRDefault="00AC1B64"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1C935B45" w:rsidR="00D468EB" w:rsidRDefault="007328CC" w:rsidP="003954EB">
      <w:pPr>
        <w:tabs>
          <w:tab w:val="left" w:pos="7800"/>
        </w:tabs>
        <w:jc w:val="both"/>
        <w:rPr>
          <w:sz w:val="28"/>
          <w:szCs w:val="28"/>
        </w:rPr>
      </w:pPr>
      <w:r>
        <w:rPr>
          <w:sz w:val="28"/>
          <w:szCs w:val="28"/>
        </w:rPr>
        <w:t xml:space="preserve">        </w:t>
      </w:r>
      <w:r w:rsidR="00AC1B64" w:rsidRPr="00AC1B64">
        <w:rPr>
          <w:sz w:val="28"/>
          <w:szCs w:val="28"/>
        </w:rPr>
        <w:t xml:space="preserve">На озерах и реках </w:t>
      </w:r>
      <w:r w:rsidR="00AC1B64">
        <w:rPr>
          <w:sz w:val="28"/>
          <w:szCs w:val="28"/>
        </w:rPr>
        <w:t xml:space="preserve">Усть-Пристанского района </w:t>
      </w:r>
      <w:r w:rsidR="00AC1B64" w:rsidRPr="00AC1B64">
        <w:rPr>
          <w:sz w:val="28"/>
          <w:szCs w:val="28"/>
        </w:rPr>
        <w:t>сохраняется риск происшествий, обусловленных несоблюдением техники безопасности на акваториях. Высока вероятность провалов людей и техники под лёд.</w:t>
      </w:r>
    </w:p>
    <w:p w14:paraId="5C212887" w14:textId="77777777" w:rsidR="00AC1B64" w:rsidRPr="00AC1B64" w:rsidRDefault="00AC1B64" w:rsidP="003954EB">
      <w:pPr>
        <w:tabs>
          <w:tab w:val="left" w:pos="7800"/>
        </w:tabs>
        <w:jc w:val="both"/>
        <w:rPr>
          <w:b/>
          <w:sz w:val="28"/>
          <w:szCs w:val="28"/>
        </w:rPr>
      </w:pPr>
    </w:p>
    <w:p w14:paraId="1BD4A6CA" w14:textId="6D499D47" w:rsidR="00804776" w:rsidRPr="008065F7" w:rsidRDefault="00AC1B64"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5FB74985" w:rsidR="0024096C" w:rsidRPr="001D3E80" w:rsidRDefault="00363B71" w:rsidP="003A3353">
      <w:pPr>
        <w:autoSpaceDE w:val="0"/>
        <w:ind w:firstLine="708"/>
        <w:jc w:val="both"/>
        <w:rPr>
          <w:rFonts w:cs="Calibri"/>
          <w:kern w:val="1"/>
          <w:sz w:val="28"/>
          <w:szCs w:val="28"/>
          <w:lang w:eastAsia="ar-SA"/>
        </w:rPr>
      </w:pPr>
      <w:r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w:t>
      </w:r>
    </w:p>
    <w:p w14:paraId="0F689D37" w14:textId="77777777" w:rsidR="0024096C" w:rsidRPr="008065F7" w:rsidRDefault="0024096C" w:rsidP="000D69DB">
      <w:pPr>
        <w:autoSpaceDE w:val="0"/>
        <w:jc w:val="both"/>
        <w:rPr>
          <w:b/>
          <w:sz w:val="28"/>
          <w:szCs w:val="28"/>
        </w:rPr>
      </w:pPr>
    </w:p>
    <w:p w14:paraId="06F8E2C9" w14:textId="4E3A0273" w:rsidR="003A3353" w:rsidRDefault="00734F60" w:rsidP="003A3353">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3A3353" w:rsidRPr="003A3353">
        <w:rPr>
          <w:sz w:val="28"/>
          <w:szCs w:val="28"/>
        </w:rPr>
        <w:t>риск возникновения затоплений/подтоплений;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w:t>
      </w:r>
      <w:r w:rsidR="003A3353">
        <w:rPr>
          <w:sz w:val="28"/>
          <w:szCs w:val="28"/>
        </w:rPr>
        <w:t>трясения; риск отравления людей.</w:t>
      </w:r>
    </w:p>
    <w:p w14:paraId="3B63FD4E" w14:textId="0EFBE1A7" w:rsidR="00734F60" w:rsidRDefault="00734F60" w:rsidP="003A3353">
      <w:pPr>
        <w:autoSpaceDE w:val="0"/>
        <w:ind w:firstLine="708"/>
        <w:jc w:val="both"/>
        <w:rPr>
          <w:rStyle w:val="a4"/>
          <w:b/>
          <w:sz w:val="28"/>
          <w:szCs w:val="28"/>
        </w:rPr>
      </w:pPr>
      <w:r w:rsidRPr="008065F7">
        <w:rPr>
          <w:sz w:val="28"/>
          <w:szCs w:val="28"/>
        </w:rPr>
        <w:t xml:space="preserve">Рекомендовано населению перед планированием поездки </w:t>
      </w:r>
      <w:r w:rsidR="006E566F" w:rsidRPr="008065F7">
        <w:rPr>
          <w:sz w:val="28"/>
          <w:szCs w:val="28"/>
        </w:rPr>
        <w:t xml:space="preserve">ознакомиться с прогнозом погоды на сайте </w:t>
      </w:r>
      <w:r w:rsidR="006E566F">
        <w:rPr>
          <w:sz w:val="28"/>
          <w:szCs w:val="28"/>
        </w:rPr>
        <w:t>АЦГМС</w:t>
      </w:r>
      <w:r w:rsidR="006E566F" w:rsidRPr="008065F7">
        <w:rPr>
          <w:sz w:val="28"/>
          <w:szCs w:val="28"/>
        </w:rPr>
        <w:t xml:space="preserve">  </w:t>
      </w:r>
      <w:hyperlink r:id="rId8" w:history="1">
        <w:r w:rsidR="006E566F">
          <w:rPr>
            <w:rStyle w:val="a4"/>
            <w:b/>
            <w:sz w:val="28"/>
            <w:szCs w:val="28"/>
            <w:lang w:val="en-US"/>
          </w:rPr>
          <w:t>meteo</w:t>
        </w:r>
        <w:r w:rsidR="006E566F" w:rsidRPr="0061128E">
          <w:rPr>
            <w:rStyle w:val="a4"/>
            <w:b/>
            <w:sz w:val="28"/>
            <w:szCs w:val="28"/>
          </w:rPr>
          <w:t>22.</w:t>
        </w:r>
        <w:r w:rsidR="006E566F">
          <w:rPr>
            <w:rStyle w:val="a4"/>
            <w:b/>
            <w:sz w:val="28"/>
            <w:szCs w:val="28"/>
            <w:lang w:val="en-US"/>
          </w:rPr>
          <w:t>ru</w:t>
        </w:r>
      </w:hyperlink>
      <w:r w:rsidR="006E566F" w:rsidRPr="008065F7">
        <w:rPr>
          <w:sz w:val="28"/>
          <w:szCs w:val="28"/>
        </w:rPr>
        <w:t xml:space="preserve">, а также пользоваться Атласом рисков МЧС России </w:t>
      </w:r>
      <w:r w:rsidR="006E566F" w:rsidRPr="008065F7">
        <w:rPr>
          <w:b/>
          <w:color w:val="1B20F5"/>
          <w:sz w:val="28"/>
          <w:szCs w:val="28"/>
          <w:u w:val="single"/>
          <w:lang w:val="en-US"/>
        </w:rPr>
        <w:t>atlas</w:t>
      </w:r>
      <w:r w:rsidR="006E566F" w:rsidRPr="008065F7">
        <w:rPr>
          <w:b/>
          <w:color w:val="1B20F5"/>
          <w:sz w:val="28"/>
          <w:szCs w:val="28"/>
          <w:u w:val="single"/>
        </w:rPr>
        <w:t>.</w:t>
      </w:r>
      <w:r w:rsidR="006E566F" w:rsidRPr="008065F7">
        <w:rPr>
          <w:b/>
          <w:color w:val="1B20F5"/>
          <w:sz w:val="28"/>
          <w:szCs w:val="28"/>
          <w:u w:val="single"/>
          <w:lang w:val="en-US"/>
        </w:rPr>
        <w:t>mchs</w:t>
      </w:r>
      <w:r w:rsidR="006E566F" w:rsidRPr="008065F7">
        <w:rPr>
          <w:b/>
          <w:color w:val="1B20F5"/>
          <w:sz w:val="28"/>
          <w:szCs w:val="28"/>
          <w:u w:val="single"/>
        </w:rPr>
        <w:t>.</w:t>
      </w:r>
      <w:r w:rsidR="006E566F" w:rsidRPr="008065F7">
        <w:rPr>
          <w:b/>
          <w:color w:val="1B20F5"/>
          <w:sz w:val="28"/>
          <w:szCs w:val="28"/>
          <w:u w:val="single"/>
          <w:lang w:val="en-US"/>
        </w:rPr>
        <w:t>gov</w:t>
      </w:r>
      <w:r w:rsidR="006E566F" w:rsidRPr="008065F7">
        <w:rPr>
          <w:b/>
          <w:color w:val="1B20F5"/>
          <w:sz w:val="28"/>
          <w:szCs w:val="28"/>
          <w:u w:val="single"/>
        </w:rPr>
        <w:t>.</w:t>
      </w:r>
      <w:r w:rsidR="006E566F" w:rsidRPr="008065F7">
        <w:rPr>
          <w:b/>
          <w:color w:val="1B20F5"/>
          <w:sz w:val="28"/>
          <w:szCs w:val="28"/>
          <w:u w:val="single"/>
          <w:lang w:val="en-US"/>
        </w:rPr>
        <w:t>ru</w:t>
      </w:r>
      <w:r w:rsidR="00D3046D">
        <w:rPr>
          <w:sz w:val="28"/>
          <w:szCs w:val="28"/>
        </w:rPr>
        <w:t>.</w:t>
      </w:r>
    </w:p>
    <w:p w14:paraId="4F5A0ADB" w14:textId="34FC3E1E" w:rsidR="003A3353" w:rsidRPr="008065F7" w:rsidRDefault="003A3353"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lastRenderedPageBreak/>
        <w:t>По риску техногенных пожаров.</w:t>
      </w:r>
    </w:p>
    <w:p w14:paraId="53F32A8B" w14:textId="15D213EC" w:rsidR="0020550D" w:rsidRPr="008065F7" w:rsidRDefault="003A3353"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736A9F76" w14:textId="77777777" w:rsidR="006E566F" w:rsidRPr="008065F7" w:rsidRDefault="00734F60" w:rsidP="006E566F">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6E566F" w:rsidRPr="008065F7">
        <w:rPr>
          <w:rFonts w:ascii="Times New Roman" w:hAnsi="Times New Roman"/>
          <w:sz w:val="28"/>
          <w:szCs w:val="28"/>
        </w:rPr>
        <w:t>АО «ЮДСУ АК» филиал Усть-Пристанский начальник Федотов Вячеслав Иванович</w:t>
      </w:r>
      <w:r w:rsidR="006E566F">
        <w:rPr>
          <w:rFonts w:ascii="Times New Roman" w:hAnsi="Times New Roman"/>
          <w:sz w:val="28"/>
          <w:szCs w:val="28"/>
        </w:rPr>
        <w:t xml:space="preserve">, </w:t>
      </w:r>
      <w:r w:rsidR="006E566F" w:rsidRPr="008065F7">
        <w:rPr>
          <w:rFonts w:ascii="Times New Roman" w:hAnsi="Times New Roman"/>
          <w:sz w:val="28"/>
          <w:szCs w:val="28"/>
        </w:rPr>
        <w:t>тел. 8-960-964-22-</w:t>
      </w:r>
      <w:r w:rsidR="006E566F">
        <w:rPr>
          <w:rFonts w:ascii="Times New Roman" w:hAnsi="Times New Roman"/>
          <w:sz w:val="28"/>
          <w:szCs w:val="28"/>
        </w:rPr>
        <w:t xml:space="preserve">15, </w:t>
      </w:r>
      <w:r w:rsidR="006E566F" w:rsidRPr="008065F7">
        <w:rPr>
          <w:rFonts w:ascii="Times New Roman" w:hAnsi="Times New Roman"/>
          <w:sz w:val="28"/>
          <w:szCs w:val="28"/>
        </w:rPr>
        <w:t>8(38554)22-5-35 проверяют и приводят в готовность силы и средства для реагирования на возможное ухудшение дорожных условий (</w:t>
      </w:r>
      <w:r w:rsidR="006E566F"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5C745BF7" w14:textId="77777777" w:rsidR="006E566F" w:rsidRPr="008065F7" w:rsidRDefault="006E566F" w:rsidP="006E566F">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Pr="008065F7">
        <w:rPr>
          <w:rFonts w:ascii="Times New Roman" w:hAnsi="Times New Roman"/>
          <w:sz w:val="28"/>
          <w:szCs w:val="28"/>
        </w:rPr>
        <w:t>Проводится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Pr="008065F7">
        <w:rPr>
          <w:rFonts w:ascii="Times New Roman" w:hAnsi="Times New Roman"/>
          <w:sz w:val="28"/>
          <w:szCs w:val="28"/>
        </w:rPr>
        <w:t xml:space="preserve">Размещать прогнозы неблагоприятных погодных явлений на сайте Администрации района. </w:t>
      </w:r>
    </w:p>
    <w:p w14:paraId="76F8F45C" w14:textId="77777777" w:rsidR="006E566F" w:rsidRPr="008065F7" w:rsidRDefault="006E566F" w:rsidP="006E566F">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Pr>
          <w:rFonts w:ascii="Times New Roman" w:hAnsi="Times New Roman"/>
          <w:color w:val="000000"/>
          <w:sz w:val="28"/>
          <w:szCs w:val="28"/>
        </w:rPr>
        <w:t>В</w:t>
      </w:r>
      <w:r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 xml:space="preserve">ПВР в с. Усть-Пристань ул. Пушкина, 30 (вместимость - 40 человек), </w:t>
      </w:r>
      <w:r w:rsidRPr="008065F7">
        <w:rPr>
          <w:rFonts w:ascii="Times New Roman" w:hAnsi="Times New Roman"/>
          <w:sz w:val="28"/>
          <w:szCs w:val="28"/>
        </w:rPr>
        <w:t>директор Нусбаум А.А.</w:t>
      </w:r>
      <w:r>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 xml:space="preserve">ближайшее лечебное учреждение находится в с. Усть-Пристань: </w:t>
      </w:r>
      <w:r>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Pr>
          <w:rFonts w:ascii="Times New Roman" w:hAnsi="Times New Roman"/>
          <w:bCs/>
          <w:sz w:val="28"/>
          <w:szCs w:val="28"/>
        </w:rPr>
        <w:t xml:space="preserve"> и.</w:t>
      </w:r>
      <w:r w:rsidRPr="008065F7">
        <w:rPr>
          <w:rFonts w:ascii="Times New Roman" w:hAnsi="Times New Roman"/>
          <w:bCs/>
          <w:sz w:val="28"/>
          <w:szCs w:val="28"/>
        </w:rPr>
        <w:t>о. гл. врача Ковалев Станислав Евгеньевич, (53 койко-мест круглосуточно), тел. 8(385 54)22-1-89</w:t>
      </w:r>
      <w:r w:rsidRPr="008065F7">
        <w:rPr>
          <w:rFonts w:ascii="Times New Roman" w:hAnsi="Times New Roman"/>
          <w:color w:val="000000"/>
          <w:sz w:val="28"/>
          <w:szCs w:val="28"/>
        </w:rPr>
        <w:t>, патрульных машин ГАИ и подвозу ГСМ.</w:t>
      </w:r>
      <w:r w:rsidRPr="008065F7">
        <w:rPr>
          <w:rFonts w:ascii="Times New Roman" w:hAnsi="Times New Roman"/>
          <w:sz w:val="28"/>
          <w:szCs w:val="28"/>
        </w:rPr>
        <w:t xml:space="preserve"> </w:t>
      </w:r>
    </w:p>
    <w:p w14:paraId="20BE4715" w14:textId="47C36143" w:rsidR="00D002AE" w:rsidRPr="008065F7" w:rsidRDefault="006E566F" w:rsidP="006E566F">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Pr>
          <w:rFonts w:ascii="Times New Roman" w:hAnsi="Times New Roman"/>
          <w:sz w:val="28"/>
          <w:szCs w:val="28"/>
        </w:rPr>
        <w:t>Рекомендуется населению</w:t>
      </w:r>
      <w:r w:rsidRPr="008065F7">
        <w:rPr>
          <w:rFonts w:ascii="Times New Roman" w:hAnsi="Times New Roman"/>
          <w:sz w:val="28"/>
          <w:szCs w:val="28"/>
        </w:rPr>
        <w:t xml:space="preserve"> перед планированием поездки ознакомиться с прогнозом погоды на сайте </w:t>
      </w:r>
      <w:r>
        <w:rPr>
          <w:rFonts w:ascii="Times New Roman" w:hAnsi="Times New Roman"/>
          <w:sz w:val="28"/>
          <w:szCs w:val="28"/>
        </w:rPr>
        <w:t>АЦГМС</w:t>
      </w:r>
      <w:r w:rsidRPr="008065F7">
        <w:rPr>
          <w:rFonts w:ascii="Times New Roman" w:hAnsi="Times New Roman"/>
          <w:sz w:val="28"/>
          <w:szCs w:val="28"/>
        </w:rPr>
        <w:t xml:space="preserve">  </w:t>
      </w:r>
      <w:hyperlink r:id="rId9" w:history="1">
        <w:r>
          <w:rPr>
            <w:rStyle w:val="a4"/>
            <w:rFonts w:ascii="Times New Roman" w:hAnsi="Times New Roman"/>
            <w:b/>
            <w:sz w:val="28"/>
            <w:szCs w:val="28"/>
            <w:lang w:val="en-US"/>
          </w:rPr>
          <w:t>meteo</w:t>
        </w:r>
        <w:r w:rsidRPr="0061128E">
          <w:rPr>
            <w:rStyle w:val="a4"/>
            <w:rFonts w:ascii="Times New Roman" w:hAnsi="Times New Roman"/>
            <w:b/>
            <w:sz w:val="28"/>
            <w:szCs w:val="28"/>
          </w:rPr>
          <w:t>22.</w:t>
        </w:r>
        <w:r>
          <w:rPr>
            <w:rStyle w:val="a4"/>
            <w:rFonts w:ascii="Times New Roman" w:hAnsi="Times New Roman"/>
            <w:b/>
            <w:sz w:val="28"/>
            <w:szCs w:val="28"/>
            <w:lang w:val="en-US"/>
          </w:rPr>
          <w:t>ru</w:t>
        </w:r>
      </w:hyperlink>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0B71BE93" w:rsidR="00077902" w:rsidRPr="008065F7" w:rsidRDefault="00D6359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7091D5D5" w14:textId="21AF9699" w:rsidR="009A1BA1" w:rsidRPr="003A3353" w:rsidRDefault="001D3E80" w:rsidP="008065F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1CDB64AB" w14:textId="7D66900B" w:rsidR="00E8426D"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1D03CE3"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30D81">
        <w:rPr>
          <w:rFonts w:ascii="Times New Roman" w:eastAsia="Calibri" w:hAnsi="Times New Roman"/>
          <w:sz w:val="28"/>
          <w:szCs w:val="28"/>
        </w:rPr>
        <w:t>23</w:t>
      </w:r>
      <w:r w:rsidR="00D468EB">
        <w:rPr>
          <w:rFonts w:ascii="Times New Roman" w:eastAsia="Calibri" w:hAnsi="Times New Roman"/>
          <w:sz w:val="28"/>
          <w:szCs w:val="28"/>
        </w:rPr>
        <w:t>.</w:t>
      </w:r>
      <w:r w:rsidR="00337FD2">
        <w:rPr>
          <w:rFonts w:ascii="Times New Roman" w:eastAsia="Calibri" w:hAnsi="Times New Roman"/>
          <w:sz w:val="28"/>
          <w:szCs w:val="28"/>
        </w:rPr>
        <w:t>0</w:t>
      </w:r>
      <w:r w:rsidR="00D6359E">
        <w:rPr>
          <w:rFonts w:ascii="Times New Roman" w:eastAsia="Calibri" w:hAnsi="Times New Roman"/>
          <w:sz w:val="28"/>
          <w:szCs w:val="28"/>
        </w:rPr>
        <w:t>2</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3A3353">
        <w:rPr>
          <w:rFonts w:ascii="Times New Roman" w:eastAsia="Calibri" w:hAnsi="Times New Roman"/>
          <w:sz w:val="28"/>
          <w:szCs w:val="28"/>
        </w:rPr>
        <w:t>3</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BA47FA">
        <w:rPr>
          <w:rFonts w:ascii="Times New Roman" w:eastAsia="Calibri" w:hAnsi="Times New Roman"/>
          <w:sz w:val="28"/>
          <w:szCs w:val="28"/>
        </w:rPr>
        <w:t>59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30D81">
        <w:rPr>
          <w:rFonts w:ascii="Times New Roman" w:hAnsi="Times New Roman"/>
          <w:sz w:val="28"/>
          <w:szCs w:val="28"/>
        </w:rPr>
        <w:t>Запорощенко Е.А.</w:t>
      </w:r>
    </w:p>
    <w:p w14:paraId="386578A6" w14:textId="65A7AA8A" w:rsidR="00061BB8"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F30D81">
        <w:rPr>
          <w:rFonts w:ascii="Times New Roman" w:eastAsia="Calibri" w:hAnsi="Times New Roman"/>
          <w:sz w:val="28"/>
          <w:szCs w:val="28"/>
        </w:rPr>
        <w:t>Прогноз доведен 23</w:t>
      </w:r>
      <w:r w:rsidR="00C44438" w:rsidRPr="008065F7">
        <w:rPr>
          <w:rFonts w:ascii="Times New Roman" w:eastAsia="Calibri" w:hAnsi="Times New Roman"/>
          <w:sz w:val="28"/>
          <w:szCs w:val="28"/>
        </w:rPr>
        <w:t>.</w:t>
      </w:r>
      <w:r w:rsidR="00D6359E">
        <w:rPr>
          <w:rFonts w:ascii="Times New Roman" w:eastAsia="Calibri" w:hAnsi="Times New Roman"/>
          <w:sz w:val="28"/>
          <w:szCs w:val="28"/>
        </w:rPr>
        <w:t>02</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BA47FA">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BA47FA">
        <w:rPr>
          <w:rFonts w:ascii="Times New Roman" w:hAnsi="Times New Roman"/>
          <w:color w:val="000000"/>
          <w:sz w:val="28"/>
          <w:szCs w:val="28"/>
        </w:rPr>
        <w:t>12</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53C213FC" w14:textId="18DF1188" w:rsidR="004E516A" w:rsidRPr="003A3353" w:rsidRDefault="004E516A" w:rsidP="00B96FF3">
      <w:pPr>
        <w:pStyle w:val="a7"/>
        <w:autoSpaceDE w:val="0"/>
        <w:autoSpaceDN w:val="0"/>
        <w:adjustRightInd w:val="0"/>
        <w:ind w:left="0"/>
        <w:jc w:val="both"/>
        <w:rPr>
          <w:rFonts w:ascii="Times New Roman" w:hAnsi="Times New Roman"/>
          <w:sz w:val="28"/>
          <w:szCs w:val="28"/>
        </w:rPr>
      </w:pPr>
    </w:p>
    <w:p w14:paraId="4B21C18D" w14:textId="6F3636B6"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F30D81" w:rsidRPr="00F74396">
        <w:rPr>
          <w:noProof/>
        </w:rPr>
        <w:drawing>
          <wp:inline distT="0" distB="0" distL="0" distR="0" wp14:anchorId="0DDDE286" wp14:editId="1447F2A5">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ab/>
      </w:r>
      <w:r w:rsidR="00C6121E">
        <w:rPr>
          <w:noProof/>
          <w:sz w:val="28"/>
          <w:szCs w:val="28"/>
        </w:rPr>
        <w:t xml:space="preserve">         </w:t>
      </w:r>
      <w:r w:rsidR="00F30D81">
        <w:rPr>
          <w:noProof/>
          <w:sz w:val="28"/>
          <w:szCs w:val="28"/>
        </w:rPr>
        <w:t>Е.А.Запорощенко</w:t>
      </w:r>
    </w:p>
    <w:p w14:paraId="690B2639" w14:textId="7DE959E9" w:rsidR="00B96FF3" w:rsidRPr="008065F7" w:rsidRDefault="00CE3FAA" w:rsidP="007328CC">
      <w:pPr>
        <w:jc w:val="both"/>
        <w:rPr>
          <w:sz w:val="28"/>
          <w:szCs w:val="28"/>
        </w:rPr>
      </w:pPr>
      <w:r w:rsidRPr="008065F7">
        <w:rPr>
          <w:noProof/>
          <w:sz w:val="28"/>
          <w:szCs w:val="28"/>
        </w:rPr>
        <w:lastRenderedPageBreak/>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9F6FD" w14:textId="77777777" w:rsidR="00445F49" w:rsidRDefault="00445F49" w:rsidP="002E73CB">
      <w:r>
        <w:separator/>
      </w:r>
    </w:p>
  </w:endnote>
  <w:endnote w:type="continuationSeparator" w:id="0">
    <w:p w14:paraId="194788E0" w14:textId="77777777" w:rsidR="00445F49" w:rsidRDefault="00445F4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597F3" w14:textId="77777777" w:rsidR="00445F49" w:rsidRDefault="00445F49" w:rsidP="002E73CB">
      <w:r>
        <w:separator/>
      </w:r>
    </w:p>
  </w:footnote>
  <w:footnote w:type="continuationSeparator" w:id="0">
    <w:p w14:paraId="1DFAB3B4" w14:textId="77777777" w:rsidR="00445F49" w:rsidRDefault="00445F4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306"/>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21"/>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353"/>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5F4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16A"/>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6658"/>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66F"/>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D"/>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1B64"/>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47F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1A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6D"/>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6C0"/>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D81"/>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styleId="af0">
    <w:name w:val="FollowedHyperlink"/>
    <w:basedOn w:val="a0"/>
    <w:semiHidden/>
    <w:unhideWhenUsed/>
    <w:rsid w:val="00D304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2227E-B268-4013-8663-ED6546488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1</Pages>
  <Words>1505</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10070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267</cp:revision>
  <cp:lastPrinted>2026-02-16T07:57:00Z</cp:lastPrinted>
  <dcterms:created xsi:type="dcterms:W3CDTF">2023-04-11T07:20:00Z</dcterms:created>
  <dcterms:modified xsi:type="dcterms:W3CDTF">2026-02-23T07:13:00Z</dcterms:modified>
</cp:coreProperties>
</file>