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390DFC2D"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4815BB">
        <w:rPr>
          <w:b/>
          <w:sz w:val="28"/>
          <w:szCs w:val="28"/>
          <w:lang w:eastAsia="ar-SA"/>
        </w:rPr>
        <w:t xml:space="preserve"> 2</w:t>
      </w:r>
      <w:r w:rsidR="008C4843">
        <w:rPr>
          <w:b/>
          <w:sz w:val="28"/>
          <w:szCs w:val="28"/>
          <w:lang w:eastAsia="ar-SA"/>
        </w:rPr>
        <w:t>9</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094A7D03" w14:textId="2BE83C27" w:rsidR="004815BB" w:rsidRDefault="004815BB" w:rsidP="000F2D82">
      <w:pPr>
        <w:tabs>
          <w:tab w:val="left" w:pos="7800"/>
        </w:tabs>
        <w:suppressAutoHyphens/>
        <w:ind w:right="-2"/>
        <w:jc w:val="center"/>
        <w:rPr>
          <w:rFonts w:eastAsiaTheme="minorEastAsia" w:cstheme="minorBidi"/>
          <w:sz w:val="28"/>
          <w:szCs w:val="28"/>
        </w:rPr>
      </w:pPr>
      <w:r w:rsidRPr="004815BB">
        <w:rPr>
          <w:rFonts w:eastAsiaTheme="minorEastAsia" w:cstheme="minorBidi"/>
          <w:sz w:val="28"/>
          <w:szCs w:val="28"/>
        </w:rPr>
        <w:t>Опасных метеоявлений не прогнозируется.</w:t>
      </w:r>
    </w:p>
    <w:p w14:paraId="72495D34" w14:textId="77777777" w:rsidR="004815BB"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p>
    <w:p w14:paraId="6CE11336" w14:textId="578423F5" w:rsidR="00241F4C" w:rsidRPr="000F2D82" w:rsidRDefault="004815BB" w:rsidP="000F2D82">
      <w:pPr>
        <w:tabs>
          <w:tab w:val="left" w:pos="7800"/>
        </w:tabs>
        <w:suppressAutoHyphens/>
        <w:ind w:right="-2"/>
        <w:jc w:val="center"/>
        <w:rPr>
          <w:rFonts w:eastAsia="Calibri" w:cs="Calibri"/>
          <w:b/>
          <w:sz w:val="28"/>
          <w:szCs w:val="28"/>
          <w:lang w:eastAsia="ar-SA"/>
        </w:rPr>
      </w:pPr>
      <w:r>
        <w:rPr>
          <w:rFonts w:eastAsia="Calibri" w:cs="Calibri"/>
          <w:b/>
          <w:sz w:val="28"/>
          <w:szCs w:val="28"/>
          <w:lang w:eastAsia="ar-SA"/>
        </w:rPr>
        <w:t>2</w:t>
      </w:r>
      <w:r w:rsidR="008C4843">
        <w:rPr>
          <w:rFonts w:eastAsia="Calibri" w:cs="Calibri"/>
          <w:b/>
          <w:sz w:val="28"/>
          <w:szCs w:val="28"/>
          <w:lang w:eastAsia="ar-SA"/>
        </w:rPr>
        <w:t>9</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00241F4C" w:rsidRPr="00241F4C">
        <w:rPr>
          <w:rFonts w:eastAsia="Calibri" w:cs="Calibri"/>
          <w:b/>
          <w:sz w:val="28"/>
          <w:szCs w:val="28"/>
          <w:lang w:eastAsia="ar-SA"/>
        </w:rPr>
        <w:t xml:space="preserve"> </w:t>
      </w:r>
      <w:r w:rsidR="00241F4C" w:rsidRPr="00241F4C">
        <w:rPr>
          <w:rFonts w:eastAsia="Calibri" w:cs="Calibri"/>
          <w:b/>
          <w:bCs/>
          <w:sz w:val="28"/>
          <w:szCs w:val="28"/>
        </w:rPr>
        <w:t>2026 г.</w:t>
      </w:r>
    </w:p>
    <w:p w14:paraId="0A745D81" w14:textId="59F3D100" w:rsidR="008C4843" w:rsidRDefault="00564C94" w:rsidP="008C4843">
      <w:pPr>
        <w:tabs>
          <w:tab w:val="left" w:pos="6624"/>
        </w:tabs>
        <w:ind w:firstLine="709"/>
        <w:jc w:val="both"/>
        <w:rPr>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8C4843" w:rsidRPr="008C4843">
        <w:rPr>
          <w:sz w:val="28"/>
          <w:szCs w:val="28"/>
        </w:rPr>
        <w:t>небольшая облачность</w:t>
      </w:r>
      <w:r w:rsidR="008C4843">
        <w:rPr>
          <w:sz w:val="28"/>
          <w:szCs w:val="28"/>
        </w:rPr>
        <w:t>, б</w:t>
      </w:r>
      <w:r w:rsidR="008C4843" w:rsidRPr="008C4843">
        <w:rPr>
          <w:sz w:val="28"/>
          <w:szCs w:val="28"/>
        </w:rPr>
        <w:t xml:space="preserve">ез осадков. В утренние часы местами туман. Ветер восточный, 2-7 м/с, днём порывы до 14 м/с. Температура ночью </w:t>
      </w:r>
      <w:r w:rsidR="008C4843">
        <w:rPr>
          <w:sz w:val="28"/>
          <w:szCs w:val="28"/>
        </w:rPr>
        <w:t>+</w:t>
      </w:r>
      <w:r w:rsidR="008C4843" w:rsidRPr="008C4843">
        <w:rPr>
          <w:sz w:val="28"/>
          <w:szCs w:val="28"/>
        </w:rPr>
        <w:t xml:space="preserve">1...+4 гр., днем +16...+21 гр. </w:t>
      </w:r>
    </w:p>
    <w:p w14:paraId="3A372F89" w14:textId="7E9DE558" w:rsidR="000F2D82" w:rsidRPr="008065F7" w:rsidRDefault="00EB7BEA" w:rsidP="008C4843">
      <w:pPr>
        <w:tabs>
          <w:tab w:val="left" w:pos="6624"/>
        </w:tabs>
        <w:ind w:firstLine="709"/>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62523931" w:rsidR="00FC6BEF" w:rsidRPr="00FC6BEF" w:rsidRDefault="000F2D82" w:rsidP="007328CC">
      <w:pPr>
        <w:tabs>
          <w:tab w:val="left" w:pos="993"/>
        </w:tabs>
        <w:jc w:val="both"/>
        <w:rPr>
          <w:bCs/>
          <w:sz w:val="28"/>
          <w:szCs w:val="28"/>
        </w:rPr>
      </w:pPr>
      <w:r>
        <w:rPr>
          <w:sz w:val="28"/>
          <w:szCs w:val="28"/>
        </w:rPr>
        <w:tab/>
      </w:r>
      <w:r w:rsidR="004815BB">
        <w:rPr>
          <w:sz w:val="28"/>
          <w:szCs w:val="28"/>
        </w:rPr>
        <w:t>И</w:t>
      </w:r>
      <w:r w:rsidR="00FC6BEF" w:rsidRPr="00FC6BEF">
        <w:rPr>
          <w:sz w:val="28"/>
          <w:szCs w:val="28"/>
        </w:rPr>
        <w:t>з-за нарушений правил дорожного движения,</w:t>
      </w:r>
      <w:r w:rsidR="008C4843" w:rsidRPr="008C4843">
        <w:t xml:space="preserve"> </w:t>
      </w:r>
      <w:r w:rsidR="008C4843" w:rsidRPr="008C4843">
        <w:rPr>
          <w:sz w:val="28"/>
          <w:szCs w:val="28"/>
        </w:rPr>
        <w:t>наличия лёгкой мототехники на автодорогах, а также погодных условий (</w:t>
      </w:r>
      <w:r w:rsidR="008C4843" w:rsidRPr="008C4843">
        <w:rPr>
          <w:b/>
          <w:sz w:val="28"/>
          <w:szCs w:val="28"/>
        </w:rPr>
        <w:t>в утренние часы местами туман</w:t>
      </w:r>
      <w:r w:rsidR="008C4843" w:rsidRPr="008C4843">
        <w:rPr>
          <w:sz w:val="28"/>
          <w:szCs w:val="28"/>
        </w:rPr>
        <w:t>)</w:t>
      </w:r>
      <w:r w:rsidR="008C4843">
        <w:t xml:space="preserve"> </w:t>
      </w:r>
      <w:r w:rsidR="00FC6BEF" w:rsidRPr="00FC6BEF">
        <w:rPr>
          <w:sz w:val="28"/>
          <w:szCs w:val="28"/>
        </w:rPr>
        <w:t xml:space="preserve"> сохраняется высокий риск дорожно</w:t>
      </w:r>
      <w:r w:rsidR="004815BB">
        <w:rPr>
          <w:sz w:val="28"/>
          <w:szCs w:val="28"/>
        </w:rPr>
        <w:t>-</w:t>
      </w:r>
      <w:r w:rsidR="00FC6BEF" w:rsidRPr="00FC6BEF">
        <w:rPr>
          <w:sz w:val="28"/>
          <w:szCs w:val="28"/>
        </w:rPr>
        <w:t>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lastRenderedPageBreak/>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5D3E3E6C"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27431940" w14:textId="360DF586" w:rsidR="00BD7E21"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60A6B0FD" w:rsidR="005E387A" w:rsidRPr="005E387A" w:rsidRDefault="00BD7E2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4D982228" w14:textId="77777777" w:rsidR="00BD7E21"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6BB9E64C" w14:textId="73F08DE1" w:rsidR="00E37A1D" w:rsidRDefault="00082016" w:rsidP="00100D39">
      <w:pPr>
        <w:tabs>
          <w:tab w:val="left" w:pos="7800"/>
        </w:tabs>
        <w:jc w:val="both"/>
        <w:rPr>
          <w:b/>
          <w:sz w:val="28"/>
          <w:szCs w:val="28"/>
        </w:rPr>
      </w:pPr>
      <w:r>
        <w:rPr>
          <w:b/>
          <w:sz w:val="28"/>
          <w:szCs w:val="28"/>
        </w:rPr>
        <w:t>6</w:t>
      </w:r>
      <w:r w:rsidR="003B45E4" w:rsidRPr="003B45E4">
        <w:rPr>
          <w:b/>
          <w:sz w:val="28"/>
          <w:szCs w:val="28"/>
        </w:rPr>
        <w:t>. Вероятность риска возникновения затоплений/подтоплений (гидрологическая обстановка).</w:t>
      </w:r>
    </w:p>
    <w:p w14:paraId="0074861C" w14:textId="5842D83E" w:rsidR="00BE5237" w:rsidRDefault="00BE5237" w:rsidP="00C2604B">
      <w:pPr>
        <w:tabs>
          <w:tab w:val="left" w:pos="7800"/>
        </w:tabs>
        <w:jc w:val="both"/>
        <w:rPr>
          <w:sz w:val="28"/>
          <w:szCs w:val="28"/>
        </w:rPr>
      </w:pPr>
      <w:r>
        <w:rPr>
          <w:sz w:val="28"/>
          <w:szCs w:val="28"/>
        </w:rPr>
        <w:t xml:space="preserve">         </w:t>
      </w:r>
      <w:r w:rsidRPr="00BE5237">
        <w:rPr>
          <w:sz w:val="28"/>
          <w:szCs w:val="28"/>
        </w:rPr>
        <w:t>На территории Усть-Пристанского района гидрологическая обстановка стабильная и ее рез</w:t>
      </w:r>
      <w:r>
        <w:rPr>
          <w:sz w:val="28"/>
          <w:szCs w:val="28"/>
        </w:rPr>
        <w:t>к</w:t>
      </w:r>
      <w:r w:rsidRPr="00BE5237">
        <w:rPr>
          <w:sz w:val="28"/>
          <w:szCs w:val="28"/>
        </w:rPr>
        <w:t>ое ухудшение не прогнозируется.</w:t>
      </w:r>
    </w:p>
    <w:p w14:paraId="18364190" w14:textId="3AD31325" w:rsidR="00082016" w:rsidRDefault="00082016" w:rsidP="00082016">
      <w:pPr>
        <w:tabs>
          <w:tab w:val="left" w:pos="7800"/>
        </w:tabs>
        <w:jc w:val="both"/>
        <w:rPr>
          <w:b/>
          <w:sz w:val="28"/>
          <w:szCs w:val="28"/>
        </w:rPr>
      </w:pPr>
      <w:r w:rsidRPr="00082016">
        <w:rPr>
          <w:b/>
          <w:sz w:val="28"/>
          <w:szCs w:val="28"/>
        </w:rPr>
        <w:t xml:space="preserve">7. Риск возникновения природных пожаров. </w:t>
      </w:r>
    </w:p>
    <w:p w14:paraId="604C7EE8" w14:textId="77777777" w:rsidR="008C4843" w:rsidRDefault="008C4843" w:rsidP="00A20518">
      <w:pPr>
        <w:tabs>
          <w:tab w:val="left" w:pos="7800"/>
        </w:tabs>
        <w:jc w:val="both"/>
        <w:rPr>
          <w:b/>
          <w:sz w:val="28"/>
          <w:szCs w:val="28"/>
        </w:rPr>
      </w:pPr>
      <w:r w:rsidRPr="008C4843">
        <w:rPr>
          <w:b/>
          <w:sz w:val="28"/>
          <w:szCs w:val="28"/>
        </w:rPr>
        <w:t xml:space="preserve">ШТОРМОВОЕ ПРЕДУПРЕЖДЕНИЕ № 9-2 </w:t>
      </w:r>
    </w:p>
    <w:p w14:paraId="17F2E6C0" w14:textId="1B8BE13C" w:rsidR="008C4843" w:rsidRPr="008C4843" w:rsidRDefault="008C4843" w:rsidP="00A20518">
      <w:pPr>
        <w:tabs>
          <w:tab w:val="left" w:pos="7800"/>
        </w:tabs>
        <w:jc w:val="both"/>
        <w:rPr>
          <w:b/>
          <w:sz w:val="28"/>
          <w:szCs w:val="28"/>
        </w:rPr>
      </w:pPr>
      <w:r w:rsidRPr="008C4843">
        <w:rPr>
          <w:b/>
          <w:sz w:val="28"/>
          <w:szCs w:val="28"/>
        </w:rPr>
        <w:t xml:space="preserve">В Алтайском крае в период с 27 апреля по 29 апреля 2026 года в отдельных районах, с 30 апреля по 3 мая 2026 года на большей части территории ожидается высокая (4 класс) пожароопасность. </w:t>
      </w:r>
    </w:p>
    <w:p w14:paraId="176EA701" w14:textId="71926328" w:rsidR="00082016" w:rsidRPr="00BE5237" w:rsidRDefault="00082016" w:rsidP="00A20518">
      <w:pPr>
        <w:tabs>
          <w:tab w:val="left" w:pos="7800"/>
        </w:tabs>
        <w:jc w:val="both"/>
        <w:rPr>
          <w:sz w:val="28"/>
          <w:szCs w:val="28"/>
        </w:rPr>
      </w:pPr>
      <w:r w:rsidRPr="00082016">
        <w:rPr>
          <w:sz w:val="28"/>
          <w:szCs w:val="28"/>
        </w:rPr>
        <w:t xml:space="preserve">        В связи с активной деятельностью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b/>
          <w:sz w:val="28"/>
          <w:szCs w:val="28"/>
        </w:rPr>
        <w:t>отжиги, палы, сжигание мусора, неосторожное обращение с огнём)</w:t>
      </w:r>
      <w:r w:rsidRPr="00082016">
        <w:rPr>
          <w:sz w:val="28"/>
          <w:szCs w:val="28"/>
        </w:rPr>
        <w:t>, на всей территории Усть-Пристанского района возможно возникновение природных (ландшафтных) пожаров.</w:t>
      </w:r>
    </w:p>
    <w:p w14:paraId="3CF6D766" w14:textId="1205C0B1" w:rsidR="00C2604B" w:rsidRPr="0032714E" w:rsidRDefault="00BD7E21" w:rsidP="00C2604B">
      <w:pPr>
        <w:tabs>
          <w:tab w:val="left" w:pos="7800"/>
        </w:tabs>
        <w:jc w:val="both"/>
        <w:rPr>
          <w:sz w:val="28"/>
          <w:szCs w:val="28"/>
        </w:rPr>
      </w:pPr>
      <w:r>
        <w:rPr>
          <w:b/>
          <w:sz w:val="28"/>
          <w:szCs w:val="28"/>
        </w:rPr>
        <w:t>8</w:t>
      </w:r>
      <w:r w:rsidR="00C2604B" w:rsidRPr="008065F7">
        <w:rPr>
          <w:b/>
          <w:sz w:val="28"/>
          <w:szCs w:val="28"/>
        </w:rPr>
        <w:t xml:space="preserve">. Вероятность риска происшествий на акваториях. </w:t>
      </w:r>
    </w:p>
    <w:p w14:paraId="4A30EB2D" w14:textId="1DC5A00D" w:rsidR="00D910DA" w:rsidRDefault="007328CC" w:rsidP="003954EB">
      <w:pPr>
        <w:tabs>
          <w:tab w:val="left" w:pos="7800"/>
        </w:tabs>
        <w:jc w:val="both"/>
        <w:rPr>
          <w:sz w:val="28"/>
          <w:szCs w:val="28"/>
        </w:rPr>
      </w:pPr>
      <w:r w:rsidRPr="00FC6BEF">
        <w:rPr>
          <w:sz w:val="28"/>
          <w:szCs w:val="28"/>
        </w:rPr>
        <w:t xml:space="preserve">       </w:t>
      </w:r>
      <w:r w:rsidR="00082016">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 xml:space="preserve">сохраняется риск происшествий, обусловленных несоблюдением техники безопасности на акваториях. </w:t>
      </w:r>
    </w:p>
    <w:p w14:paraId="1BD4A6CA" w14:textId="3F634386" w:rsidR="00804776" w:rsidRPr="008065F7" w:rsidRDefault="00BD7E21"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5A0E41CF" w14:textId="52F66D68" w:rsidR="00BE5237" w:rsidRPr="00082016" w:rsidRDefault="007F42CE" w:rsidP="00082016">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082016" w:rsidRPr="00082016">
        <w:rPr>
          <w:rFonts w:cs="Calibri"/>
          <w:kern w:val="1"/>
          <w:sz w:val="28"/>
          <w:szCs w:val="28"/>
          <w:lang w:eastAsia="ar-SA"/>
        </w:rPr>
        <w:t>Геомагнитная обстановка - от спокойной до слабовозмущенной. Возможны отдельные возмущенные периоды.</w:t>
      </w:r>
    </w:p>
    <w:p w14:paraId="4C747333" w14:textId="60ACA3A1" w:rsidR="00A5793C" w:rsidRPr="00C91F6F" w:rsidRDefault="00A5793C" w:rsidP="000D69DB">
      <w:pPr>
        <w:autoSpaceDE w:val="0"/>
        <w:jc w:val="both"/>
        <w:rPr>
          <w:rFonts w:cs="Calibri"/>
          <w:kern w:val="1"/>
          <w:sz w:val="28"/>
          <w:szCs w:val="28"/>
          <w:lang w:eastAsia="ar-SA"/>
        </w:rPr>
      </w:pPr>
    </w:p>
    <w:p w14:paraId="3B63FD4E" w14:textId="1F6CF207"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риск аварий на объектах 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lastRenderedPageBreak/>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lastRenderedPageBreak/>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54C92E0F" w:rsidR="001D3E80" w:rsidRDefault="00BE5237"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78DA907D" w:rsidR="00623C3C" w:rsidRDefault="00BE5237"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w:t>
      </w:r>
      <w:r w:rsidR="00A20518">
        <w:rPr>
          <w:rFonts w:ascii="Times New Roman" w:hAnsi="Times New Roman"/>
          <w:b/>
          <w:sz w:val="28"/>
          <w:szCs w:val="28"/>
        </w:rPr>
        <w:t>затоплений (</w:t>
      </w:r>
      <w:r w:rsidR="00623C3C">
        <w:rPr>
          <w:rFonts w:ascii="Times New Roman" w:hAnsi="Times New Roman"/>
          <w:b/>
          <w:sz w:val="28"/>
          <w:szCs w:val="28"/>
        </w:rPr>
        <w:t>подтоплений</w:t>
      </w:r>
      <w:r w:rsidR="008C4843">
        <w:rPr>
          <w:rFonts w:ascii="Times New Roman" w:hAnsi="Times New Roman"/>
          <w:b/>
          <w:sz w:val="28"/>
          <w:szCs w:val="28"/>
        </w:rPr>
        <w:t>)</w:t>
      </w:r>
      <w:r w:rsidR="00623C3C">
        <w:rPr>
          <w:rFonts w:ascii="Times New Roman" w:hAnsi="Times New Roman"/>
          <w:b/>
          <w:sz w:val="28"/>
          <w:szCs w:val="28"/>
        </w:rPr>
        <w:t xml:space="preserve">.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5D6C2B68"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017FD1D6" w14:textId="77777777" w:rsidR="000B594D" w:rsidRDefault="000B594D" w:rsidP="000B594D">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1FA1A975"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17EEA626"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3968AC6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FAB9EA8"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75F29F72"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77DBC189"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49C9EFA"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478BC08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5766B1FF"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19C75623"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0F402FAB"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2C717A61"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1870AB1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35614324"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6F597A1E"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19CA0A94" w14:textId="08234C0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40ECC6D8" w14:textId="21D78C8C" w:rsidR="003B45E4" w:rsidRPr="008065F7" w:rsidRDefault="000B594D"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2F62862A"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w:t>
      </w:r>
      <w:r w:rsidR="00611B3F">
        <w:rPr>
          <w:rFonts w:ascii="Times New Roman" w:hAnsi="Times New Roman"/>
          <w:color w:val="000000"/>
          <w:sz w:val="28"/>
          <w:szCs w:val="28"/>
        </w:rPr>
        <w:t xml:space="preserve">а акваториях с целью исключения </w:t>
      </w:r>
      <w:r>
        <w:rPr>
          <w:rFonts w:ascii="Times New Roman" w:hAnsi="Times New Roman"/>
          <w:color w:val="000000"/>
          <w:sz w:val="28"/>
          <w:szCs w:val="28"/>
        </w:rPr>
        <w:t>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w:t>
      </w:r>
      <w:r w:rsidRPr="008065F7">
        <w:rPr>
          <w:rFonts w:ascii="Times New Roman" w:hAnsi="Times New Roman"/>
          <w:sz w:val="28"/>
          <w:szCs w:val="28"/>
        </w:rPr>
        <w:lastRenderedPageBreak/>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56B00239" w14:textId="77777777" w:rsidR="00611B3F"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2ED5AF3A"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19078B7E"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6046DB">
        <w:rPr>
          <w:rFonts w:ascii="Times New Roman" w:eastAsia="Calibri" w:hAnsi="Times New Roman"/>
          <w:sz w:val="28"/>
          <w:szCs w:val="28"/>
        </w:rPr>
        <w:t>2</w:t>
      </w:r>
      <w:r w:rsidR="008C4843">
        <w:rPr>
          <w:rFonts w:ascii="Times New Roman" w:eastAsia="Calibri" w:hAnsi="Times New Roman"/>
          <w:sz w:val="28"/>
          <w:szCs w:val="28"/>
        </w:rPr>
        <w:t>8</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6046DB">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A20518">
        <w:rPr>
          <w:rFonts w:ascii="Times New Roman" w:eastAsia="Calibri" w:hAnsi="Times New Roman"/>
          <w:sz w:val="28"/>
          <w:szCs w:val="28"/>
        </w:rPr>
        <w:t>1</w:t>
      </w:r>
      <w:r w:rsidR="008C4843">
        <w:rPr>
          <w:rFonts w:ascii="Times New Roman" w:eastAsia="Calibri" w:hAnsi="Times New Roman"/>
          <w:sz w:val="28"/>
          <w:szCs w:val="28"/>
        </w:rPr>
        <w:t>0</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8C4843">
        <w:rPr>
          <w:rFonts w:ascii="Times New Roman" w:hAnsi="Times New Roman"/>
          <w:sz w:val="28"/>
          <w:szCs w:val="28"/>
        </w:rPr>
        <w:t>Темниковой Н.В.</w:t>
      </w:r>
    </w:p>
    <w:p w14:paraId="6318652E" w14:textId="58D58AF8" w:rsidR="0064090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6046DB">
        <w:rPr>
          <w:rFonts w:ascii="Times New Roman" w:eastAsia="Calibri" w:hAnsi="Times New Roman"/>
          <w:sz w:val="28"/>
          <w:szCs w:val="28"/>
        </w:rPr>
        <w:t>Прогноз доведен 2</w:t>
      </w:r>
      <w:r w:rsidR="00640908">
        <w:rPr>
          <w:rFonts w:ascii="Times New Roman" w:eastAsia="Calibri" w:hAnsi="Times New Roman"/>
          <w:sz w:val="28"/>
          <w:szCs w:val="28"/>
        </w:rPr>
        <w:t>8</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A20518">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A20518">
        <w:rPr>
          <w:rFonts w:ascii="Times New Roman" w:hAnsi="Times New Roman"/>
          <w:color w:val="000000"/>
          <w:sz w:val="28"/>
          <w:szCs w:val="28"/>
        </w:rPr>
        <w:t>3</w:t>
      </w:r>
      <w:r w:rsidR="00640908">
        <w:rPr>
          <w:rFonts w:ascii="Times New Roman" w:hAnsi="Times New Roman"/>
          <w:color w:val="000000"/>
          <w:sz w:val="28"/>
          <w:szCs w:val="28"/>
        </w:rPr>
        <w:t>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w:t>
      </w:r>
      <w:r w:rsidR="00640908">
        <w:rPr>
          <w:rFonts w:ascii="Times New Roman" w:hAnsi="Times New Roman"/>
          <w:sz w:val="28"/>
          <w:szCs w:val="28"/>
        </w:rPr>
        <w:t>ы посредством электронной почты.</w:t>
      </w:r>
    </w:p>
    <w:p w14:paraId="4B21C18D" w14:textId="562AB2E1" w:rsidR="00F821A1" w:rsidRPr="008065F7" w:rsidRDefault="00DF12F8" w:rsidP="00C44438">
      <w:pPr>
        <w:tabs>
          <w:tab w:val="left" w:pos="6495"/>
        </w:tabs>
        <w:jc w:val="both"/>
        <w:rPr>
          <w:noProof/>
          <w:sz w:val="28"/>
          <w:szCs w:val="28"/>
        </w:rPr>
      </w:pPr>
      <w:bookmarkStart w:id="1" w:name="_GoBack"/>
      <w:bookmarkEnd w:id="1"/>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640908">
        <w:rPr>
          <w:noProof/>
          <w:sz w:val="28"/>
          <w:szCs w:val="28"/>
        </w:rPr>
        <w:drawing>
          <wp:inline distT="0" distB="0" distL="0" distR="0" wp14:anchorId="09273893" wp14:editId="40B202EB">
            <wp:extent cx="400050" cy="5429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pic:spPr>
                </pic:pic>
              </a:graphicData>
            </a:graphic>
          </wp:inline>
        </w:drawing>
      </w:r>
      <w:r w:rsidR="00640908">
        <w:rPr>
          <w:noProof/>
          <w:sz w:val="28"/>
          <w:szCs w:val="28"/>
        </w:rPr>
        <w:t xml:space="preserve">        Н.В.Темникова </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D4C77" w14:textId="77777777" w:rsidR="00677B0C" w:rsidRDefault="00677B0C" w:rsidP="002E73CB">
      <w:r>
        <w:separator/>
      </w:r>
    </w:p>
  </w:endnote>
  <w:endnote w:type="continuationSeparator" w:id="0">
    <w:p w14:paraId="55151F84" w14:textId="77777777" w:rsidR="00677B0C" w:rsidRDefault="00677B0C"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80FCD" w14:textId="77777777" w:rsidR="00677B0C" w:rsidRDefault="00677B0C" w:rsidP="002E73CB">
      <w:r>
        <w:separator/>
      </w:r>
    </w:p>
  </w:footnote>
  <w:footnote w:type="continuationSeparator" w:id="0">
    <w:p w14:paraId="55DBD182" w14:textId="77777777" w:rsidR="00677B0C" w:rsidRDefault="00677B0C"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016"/>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94D"/>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6E88"/>
    <w:rsid w:val="000F7475"/>
    <w:rsid w:val="00100ADC"/>
    <w:rsid w:val="00100D39"/>
    <w:rsid w:val="00101665"/>
    <w:rsid w:val="00101D90"/>
    <w:rsid w:val="00102696"/>
    <w:rsid w:val="00102D67"/>
    <w:rsid w:val="001035C1"/>
    <w:rsid w:val="001036A2"/>
    <w:rsid w:val="00103751"/>
    <w:rsid w:val="00103FF7"/>
    <w:rsid w:val="001041C3"/>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0C73"/>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188B"/>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061"/>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14"/>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5BB"/>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A7C86"/>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6DB"/>
    <w:rsid w:val="00604A0A"/>
    <w:rsid w:val="0060686C"/>
    <w:rsid w:val="0060725F"/>
    <w:rsid w:val="0060729E"/>
    <w:rsid w:val="00607452"/>
    <w:rsid w:val="00607C37"/>
    <w:rsid w:val="0061024B"/>
    <w:rsid w:val="00611423"/>
    <w:rsid w:val="00611870"/>
    <w:rsid w:val="00611B3F"/>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0632"/>
    <w:rsid w:val="00640908"/>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77B0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EFE"/>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00B"/>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3F3"/>
    <w:rsid w:val="008A753A"/>
    <w:rsid w:val="008A7817"/>
    <w:rsid w:val="008A7851"/>
    <w:rsid w:val="008A7BDB"/>
    <w:rsid w:val="008B0006"/>
    <w:rsid w:val="008B01D8"/>
    <w:rsid w:val="008B06CC"/>
    <w:rsid w:val="008B072C"/>
    <w:rsid w:val="008B10AC"/>
    <w:rsid w:val="008B12D4"/>
    <w:rsid w:val="008B1680"/>
    <w:rsid w:val="008B1C51"/>
    <w:rsid w:val="008B294B"/>
    <w:rsid w:val="008B2D93"/>
    <w:rsid w:val="008B3133"/>
    <w:rsid w:val="008B3309"/>
    <w:rsid w:val="008B3557"/>
    <w:rsid w:val="008B3753"/>
    <w:rsid w:val="008B3931"/>
    <w:rsid w:val="008B3A4D"/>
    <w:rsid w:val="008B59FF"/>
    <w:rsid w:val="008B65FB"/>
    <w:rsid w:val="008B6CC4"/>
    <w:rsid w:val="008B6F32"/>
    <w:rsid w:val="008B722D"/>
    <w:rsid w:val="008B7289"/>
    <w:rsid w:val="008B7ACF"/>
    <w:rsid w:val="008B7EAF"/>
    <w:rsid w:val="008B7F1D"/>
    <w:rsid w:val="008C012C"/>
    <w:rsid w:val="008C049D"/>
    <w:rsid w:val="008C15AC"/>
    <w:rsid w:val="008C2894"/>
    <w:rsid w:val="008C32FA"/>
    <w:rsid w:val="008C357A"/>
    <w:rsid w:val="008C4843"/>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06F4"/>
    <w:rsid w:val="00A01A0E"/>
    <w:rsid w:val="00A02890"/>
    <w:rsid w:val="00A028DB"/>
    <w:rsid w:val="00A02CCB"/>
    <w:rsid w:val="00A03040"/>
    <w:rsid w:val="00A03F67"/>
    <w:rsid w:val="00A04091"/>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518"/>
    <w:rsid w:val="00A20675"/>
    <w:rsid w:val="00A2079F"/>
    <w:rsid w:val="00A20A93"/>
    <w:rsid w:val="00A21597"/>
    <w:rsid w:val="00A21701"/>
    <w:rsid w:val="00A22BB5"/>
    <w:rsid w:val="00A23EB9"/>
    <w:rsid w:val="00A24309"/>
    <w:rsid w:val="00A24E3F"/>
    <w:rsid w:val="00A25224"/>
    <w:rsid w:val="00A2577A"/>
    <w:rsid w:val="00A25999"/>
    <w:rsid w:val="00A26ED1"/>
    <w:rsid w:val="00A3019C"/>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293"/>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1DD3"/>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E21"/>
    <w:rsid w:val="00BD7F22"/>
    <w:rsid w:val="00BE0359"/>
    <w:rsid w:val="00BE0D3D"/>
    <w:rsid w:val="00BE1A0D"/>
    <w:rsid w:val="00BE1CAD"/>
    <w:rsid w:val="00BE1FAF"/>
    <w:rsid w:val="00BE33AB"/>
    <w:rsid w:val="00BE3D1C"/>
    <w:rsid w:val="00BE3D50"/>
    <w:rsid w:val="00BE4B05"/>
    <w:rsid w:val="00BE4DBE"/>
    <w:rsid w:val="00BE5237"/>
    <w:rsid w:val="00BE542F"/>
    <w:rsid w:val="00BE56A9"/>
    <w:rsid w:val="00BE5953"/>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3B6"/>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08E"/>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67ED7"/>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3714"/>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3DA8"/>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672"/>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5C26"/>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1D82"/>
    <w:rsid w:val="00EE23B2"/>
    <w:rsid w:val="00EE286C"/>
    <w:rsid w:val="00EE2B50"/>
    <w:rsid w:val="00EE4B0C"/>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6914"/>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790123630">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BDB084-66FD-4D77-A665-FCAE088A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2067</Words>
  <Characters>11788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13828</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10</cp:revision>
  <cp:lastPrinted>2026-03-15T07:11:00Z</cp:lastPrinted>
  <dcterms:created xsi:type="dcterms:W3CDTF">2026-04-15T05:55:00Z</dcterms:created>
  <dcterms:modified xsi:type="dcterms:W3CDTF">2026-04-28T07:37:00Z</dcterms:modified>
</cp:coreProperties>
</file>