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D453C2">
        <w:rPr>
          <w:b/>
          <w:sz w:val="28"/>
          <w:szCs w:val="28"/>
          <w:lang w:eastAsia="ar-SA"/>
        </w:rPr>
        <w:t xml:space="preserve"> 29</w:t>
      </w:r>
      <w:r w:rsidR="00E86776">
        <w:rPr>
          <w:b/>
          <w:sz w:val="28"/>
          <w:szCs w:val="28"/>
          <w:lang w:eastAsia="ar-SA"/>
        </w:rPr>
        <w:t>.10</w:t>
      </w:r>
      <w:r w:rsidRPr="008065F7">
        <w:rPr>
          <w:b/>
          <w:sz w:val="28"/>
          <w:szCs w:val="28"/>
          <w:lang w:eastAsia="ar-SA"/>
        </w:rPr>
        <w:t>.2025 г.</w:t>
      </w:r>
    </w:p>
    <w:p w:rsidR="00EB7BEA" w:rsidRPr="008065F7"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E86776" w:rsidRDefault="00E86776" w:rsidP="00976A58">
      <w:pPr>
        <w:tabs>
          <w:tab w:val="left" w:pos="7800"/>
        </w:tabs>
        <w:jc w:val="both"/>
      </w:pPr>
      <w:r>
        <w:t xml:space="preserve">       </w:t>
      </w:r>
      <w:r w:rsidR="00F049D4">
        <w:t xml:space="preserve">                           </w:t>
      </w:r>
      <w:r>
        <w:t xml:space="preserve"> </w:t>
      </w:r>
    </w:p>
    <w:p w:rsidR="00D453C2" w:rsidRDefault="00D453C2" w:rsidP="00D453C2">
      <w:pPr>
        <w:pStyle w:val="docdata"/>
        <w:tabs>
          <w:tab w:val="left" w:pos="7801"/>
        </w:tabs>
        <w:spacing w:before="0" w:beforeAutospacing="0" w:after="0" w:afterAutospacing="0"/>
        <w:jc w:val="center"/>
      </w:pPr>
      <w:r>
        <w:rPr>
          <w:b/>
          <w:bCs/>
          <w:color w:val="000000"/>
          <w:sz w:val="28"/>
          <w:szCs w:val="28"/>
        </w:rPr>
        <w:t>ПРОГНОЗ ПОГОДЫ НА 29</w:t>
      </w:r>
      <w:r>
        <w:rPr>
          <w:b/>
          <w:bCs/>
          <w:color w:val="000000"/>
          <w:sz w:val="28"/>
          <w:szCs w:val="28"/>
        </w:rPr>
        <w:t>.10.2025г.</w:t>
      </w:r>
    </w:p>
    <w:p w:rsidR="00D453C2" w:rsidRDefault="00D453C2" w:rsidP="00D453C2">
      <w:pPr>
        <w:pStyle w:val="aa"/>
        <w:tabs>
          <w:tab w:val="left" w:pos="7801"/>
        </w:tabs>
        <w:spacing w:before="0" w:beforeAutospacing="0" w:after="0" w:afterAutospacing="0"/>
        <w:jc w:val="both"/>
      </w:pPr>
      <w:r>
        <w:rPr>
          <w:b/>
          <w:bCs/>
          <w:color w:val="000000"/>
          <w:sz w:val="28"/>
          <w:szCs w:val="28"/>
        </w:rPr>
        <w:t xml:space="preserve">        В Усть – Пристанском районе: </w:t>
      </w:r>
      <w:r>
        <w:rPr>
          <w:color w:val="000000"/>
          <w:sz w:val="28"/>
          <w:szCs w:val="28"/>
        </w:rPr>
        <w:t>Облачно, без осадков.</w:t>
      </w:r>
      <w:r>
        <w:rPr>
          <w:color w:val="000000"/>
        </w:rPr>
        <w:t> </w:t>
      </w:r>
      <w:r>
        <w:rPr>
          <w:color w:val="000000"/>
          <w:sz w:val="28"/>
          <w:szCs w:val="28"/>
        </w:rPr>
        <w:t xml:space="preserve"> Ветер переменный 2-3 м/с,</w:t>
      </w:r>
      <w:r>
        <w:rPr>
          <w:color w:val="000000"/>
          <w:sz w:val="28"/>
          <w:szCs w:val="28"/>
        </w:rPr>
        <w:t>.  Температура ночью -1…-3</w:t>
      </w:r>
      <w:r>
        <w:rPr>
          <w:color w:val="000000"/>
          <w:sz w:val="28"/>
          <w:szCs w:val="28"/>
          <w:vertAlign w:val="superscript"/>
        </w:rPr>
        <w:t>о</w:t>
      </w:r>
      <w:r>
        <w:rPr>
          <w:color w:val="000000"/>
          <w:sz w:val="28"/>
          <w:szCs w:val="28"/>
        </w:rPr>
        <w:t>С, днем +7…+9</w:t>
      </w:r>
      <w:r>
        <w:rPr>
          <w:color w:val="000000"/>
          <w:sz w:val="28"/>
          <w:szCs w:val="28"/>
          <w:vertAlign w:val="superscript"/>
        </w:rPr>
        <w:t>о</w:t>
      </w:r>
      <w:r>
        <w:rPr>
          <w:color w:val="000000"/>
          <w:sz w:val="28"/>
          <w:szCs w:val="28"/>
        </w:rPr>
        <w:t>С.</w:t>
      </w:r>
    </w:p>
    <w:p w:rsidR="00D453C2" w:rsidRDefault="00D453C2" w:rsidP="00976A58">
      <w:pPr>
        <w:tabs>
          <w:tab w:val="left" w:pos="7800"/>
        </w:tabs>
        <w:jc w:val="both"/>
      </w:pPr>
    </w:p>
    <w:p w:rsidR="00EB7BEA" w:rsidRPr="008065F7" w:rsidRDefault="00430B4A" w:rsidP="00EB7BEA">
      <w:pPr>
        <w:tabs>
          <w:tab w:val="left" w:pos="7800"/>
        </w:tabs>
        <w:jc w:val="both"/>
        <w:rPr>
          <w:b/>
          <w:sz w:val="28"/>
          <w:szCs w:val="28"/>
        </w:rPr>
      </w:pPr>
      <w:r>
        <w:rPr>
          <w:b/>
          <w:sz w:val="28"/>
          <w:szCs w:val="28"/>
          <w:lang w:eastAsia="ar-SA"/>
        </w:rPr>
        <w:t>2</w:t>
      </w:r>
      <w:r w:rsidR="00EB7BEA" w:rsidRPr="008065F7">
        <w:rPr>
          <w:b/>
          <w:sz w:val="28"/>
          <w:szCs w:val="28"/>
          <w:lang w:eastAsia="ar-SA"/>
        </w:rPr>
        <w:t>.</w:t>
      </w:r>
      <w:r w:rsidR="007F42CE" w:rsidRPr="008065F7">
        <w:rPr>
          <w:b/>
          <w:sz w:val="28"/>
          <w:szCs w:val="28"/>
          <w:lang w:eastAsia="ar-SA"/>
        </w:rPr>
        <w:t xml:space="preserve"> </w:t>
      </w:r>
      <w:r w:rsidR="00EB7BEA"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 xml:space="preserve">На территории Усть-Пристанского района </w:t>
      </w:r>
      <w:r w:rsidRPr="008065F7">
        <w:rPr>
          <w:sz w:val="28"/>
          <w:szCs w:val="28"/>
        </w:rPr>
        <w:t xml:space="preserve">высокий 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 </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D453C2" w:rsidRDefault="00D453C2" w:rsidP="00EB7BEA">
      <w:pPr>
        <w:pStyle w:val="Standard"/>
        <w:jc w:val="both"/>
        <w:rPr>
          <w:b/>
          <w:bCs/>
          <w:sz w:val="28"/>
          <w:szCs w:val="28"/>
        </w:rPr>
      </w:pP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E55F0F" w:rsidP="007F42CE">
      <w:pPr>
        <w:tabs>
          <w:tab w:val="left" w:pos="993"/>
        </w:tabs>
        <w:ind w:firstLine="567"/>
        <w:jc w:val="both"/>
        <w:rPr>
          <w:sz w:val="28"/>
          <w:szCs w:val="28"/>
        </w:rPr>
      </w:pPr>
      <w:r>
        <w:rPr>
          <w:sz w:val="28"/>
          <w:szCs w:val="28"/>
        </w:rPr>
        <w:t>И</w:t>
      </w:r>
      <w:r w:rsidR="00031023">
        <w:rPr>
          <w:sz w:val="28"/>
          <w:szCs w:val="28"/>
        </w:rPr>
        <w:t>з-за нарушений правил дорожного</w:t>
      </w:r>
      <w:r w:rsidR="00D453C2">
        <w:rPr>
          <w:sz w:val="28"/>
          <w:szCs w:val="28"/>
        </w:rPr>
        <w:t xml:space="preserve"> движения</w:t>
      </w:r>
      <w:r w:rsidR="00031023">
        <w:rPr>
          <w:sz w:val="28"/>
          <w:szCs w:val="28"/>
        </w:rPr>
        <w:t>,</w:t>
      </w:r>
      <w:r w:rsidR="00D453C2">
        <w:rPr>
          <w:sz w:val="28"/>
          <w:szCs w:val="28"/>
        </w:rPr>
        <w:t xml:space="preserve"> </w:t>
      </w:r>
      <w:r>
        <w:rPr>
          <w:sz w:val="28"/>
          <w:szCs w:val="28"/>
        </w:rPr>
        <w:t xml:space="preserve">сохраняется высокий риск дорожно-транспортных происшествий </w:t>
      </w:r>
      <w:r w:rsidR="00DF33A2" w:rsidRPr="00DF33A2">
        <w:rPr>
          <w:sz w:val="28"/>
          <w:szCs w:val="28"/>
        </w:rPr>
        <w:t>на всей территории Усть-Пристанского района</w:t>
      </w:r>
    </w:p>
    <w:p w:rsidR="007F42CE" w:rsidRPr="008065F7" w:rsidRDefault="00DF33A2" w:rsidP="007F42CE">
      <w:pPr>
        <w:tabs>
          <w:tab w:val="left" w:pos="993"/>
        </w:tabs>
        <w:ind w:firstLine="567"/>
        <w:jc w:val="both"/>
        <w:rPr>
          <w:rFonts w:cs="Calibri"/>
          <w:b/>
          <w:bCs/>
          <w:kern w:val="1"/>
          <w:sz w:val="28"/>
          <w:szCs w:val="28"/>
          <w:lang w:eastAsia="ar-SA"/>
        </w:rPr>
      </w:pPr>
      <w:r>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 xml:space="preserve">трассе К-13 «Алейск – </w:t>
      </w:r>
      <w:r w:rsidR="000A361B">
        <w:rPr>
          <w:b/>
          <w:sz w:val="28"/>
          <w:szCs w:val="28"/>
        </w:rPr>
        <w:t>Краснодарское</w:t>
      </w:r>
      <w:r w:rsidR="00EB7BEA" w:rsidRPr="008065F7">
        <w:rPr>
          <w:b/>
          <w:sz w:val="28"/>
          <w:szCs w:val="28"/>
        </w:rPr>
        <w:t>» на участке 36-38 км.</w:t>
      </w:r>
      <w:r w:rsidR="00EB7BEA" w:rsidRPr="008065F7">
        <w:rPr>
          <w:rFonts w:cs="Calibri"/>
          <w:b/>
          <w:bCs/>
          <w:kern w:val="1"/>
          <w:sz w:val="28"/>
          <w:szCs w:val="28"/>
          <w:lang w:eastAsia="ar-SA"/>
        </w:rPr>
        <w:t xml:space="preserve"> </w:t>
      </w:r>
    </w:p>
    <w:p w:rsidR="00430B4A" w:rsidRDefault="00430B4A" w:rsidP="007F42CE">
      <w:pPr>
        <w:tabs>
          <w:tab w:val="left" w:pos="993"/>
        </w:tabs>
        <w:jc w:val="both"/>
        <w:rPr>
          <w:b/>
          <w:sz w:val="28"/>
          <w:szCs w:val="28"/>
        </w:rPr>
      </w:pP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rsidR="0040276B" w:rsidRDefault="00EB7BEA" w:rsidP="00F049D4">
      <w:pPr>
        <w:tabs>
          <w:tab w:val="left" w:pos="720"/>
        </w:tabs>
        <w:jc w:val="both"/>
        <w:rPr>
          <w:sz w:val="28"/>
          <w:szCs w:val="28"/>
        </w:rPr>
      </w:pPr>
      <w:r w:rsidRPr="008065F7">
        <w:rPr>
          <w:sz w:val="28"/>
          <w:szCs w:val="28"/>
        </w:rPr>
        <w:lastRenderedPageBreak/>
        <w:t xml:space="preserve">        На территории </w:t>
      </w:r>
      <w:r w:rsidRPr="008065F7">
        <w:rPr>
          <w:b/>
          <w:sz w:val="28"/>
          <w:szCs w:val="28"/>
        </w:rPr>
        <w:t xml:space="preserve">Усть-Пристанского района </w:t>
      </w:r>
      <w:r w:rsidR="00F049D4">
        <w:rPr>
          <w:sz w:val="28"/>
          <w:szCs w:val="28"/>
        </w:rPr>
        <w:t>в</w:t>
      </w:r>
      <w:r w:rsidR="00F049D4" w:rsidRPr="00F049D4">
        <w:rPr>
          <w:sz w:val="28"/>
          <w:szCs w:val="28"/>
        </w:rPr>
        <w:t>ысокий риск заболевания населения острыми респираторными вирусными инфекциями.</w:t>
      </w:r>
    </w:p>
    <w:p w:rsidR="00EB7BEA" w:rsidRPr="008065F7" w:rsidRDefault="00EB7BEA" w:rsidP="0040276B">
      <w:pPr>
        <w:tabs>
          <w:tab w:val="left" w:pos="720"/>
        </w:tabs>
        <w:jc w:val="both"/>
        <w:rPr>
          <w:b/>
          <w:sz w:val="28"/>
          <w:szCs w:val="28"/>
        </w:rPr>
      </w:pPr>
      <w:r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430B4A" w:rsidP="00EB7BEA">
      <w:pPr>
        <w:tabs>
          <w:tab w:val="left" w:pos="720"/>
        </w:tabs>
        <w:jc w:val="both"/>
        <w:rPr>
          <w:b/>
          <w:sz w:val="28"/>
          <w:szCs w:val="28"/>
        </w:rPr>
      </w:pPr>
      <w:r>
        <w:rPr>
          <w:b/>
          <w:sz w:val="28"/>
          <w:szCs w:val="28"/>
        </w:rPr>
        <w:t xml:space="preserve"> </w:t>
      </w:r>
      <w:r w:rsidR="00EB7BEA" w:rsidRPr="008065F7">
        <w:rPr>
          <w:b/>
          <w:sz w:val="28"/>
          <w:szCs w:val="28"/>
        </w:rPr>
        <w:t>4.3. Экологическая обстановка.</w:t>
      </w:r>
    </w:p>
    <w:p w:rsidR="00EB7BEA" w:rsidRPr="008065F7" w:rsidRDefault="00EB7BEA" w:rsidP="00EB7BEA">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DF33A2" w:rsidRDefault="00EB7BEA" w:rsidP="002D5482">
      <w:pPr>
        <w:widowControl w:val="0"/>
        <w:autoSpaceDE w:val="0"/>
        <w:autoSpaceDN w:val="0"/>
        <w:adjustRightInd w:val="0"/>
        <w:jc w:val="both"/>
        <w:rPr>
          <w:b/>
          <w:bCs/>
          <w:sz w:val="28"/>
          <w:szCs w:val="28"/>
        </w:rPr>
      </w:pPr>
      <w:r w:rsidRPr="008065F7">
        <w:rPr>
          <w:b/>
          <w:bCs/>
          <w:sz w:val="28"/>
          <w:szCs w:val="28"/>
        </w:rPr>
        <w:t xml:space="preserve"> </w:t>
      </w:r>
    </w:p>
    <w:p w:rsidR="00B80230" w:rsidRPr="00B80230" w:rsidRDefault="00B80230" w:rsidP="002D5482">
      <w:pPr>
        <w:widowControl w:val="0"/>
        <w:autoSpaceDE w:val="0"/>
        <w:autoSpaceDN w:val="0"/>
        <w:adjustRightInd w:val="0"/>
        <w:jc w:val="both"/>
        <w:rPr>
          <w:b/>
          <w:sz w:val="28"/>
          <w:szCs w:val="28"/>
        </w:rPr>
      </w:pPr>
      <w:r w:rsidRPr="00B80230">
        <w:rPr>
          <w:b/>
          <w:sz w:val="28"/>
          <w:szCs w:val="28"/>
        </w:rPr>
        <w:t xml:space="preserve">5. Риск возникновения природных пожаров. </w:t>
      </w:r>
    </w:p>
    <w:p w:rsidR="00B80230" w:rsidRPr="00B80230" w:rsidRDefault="00B80230" w:rsidP="002D5482">
      <w:pPr>
        <w:widowControl w:val="0"/>
        <w:autoSpaceDE w:val="0"/>
        <w:autoSpaceDN w:val="0"/>
        <w:adjustRightInd w:val="0"/>
        <w:jc w:val="both"/>
        <w:rPr>
          <w:sz w:val="28"/>
          <w:szCs w:val="28"/>
        </w:rPr>
      </w:pPr>
      <w:r w:rsidRPr="00B80230">
        <w:rPr>
          <w:sz w:val="28"/>
          <w:szCs w:val="28"/>
        </w:rPr>
        <w:t>Из-за установившейся тёплой сухой погоды, а также несоблюдения населением мер пожарной безопасности, приводящего к возгоранию растит</w:t>
      </w:r>
      <w:r>
        <w:rPr>
          <w:sz w:val="28"/>
          <w:szCs w:val="28"/>
        </w:rPr>
        <w:t>ельности (отжиги, палы, сжигание мусора, неосторожное обращение с огн</w:t>
      </w:r>
      <w:r w:rsidR="00D453C2">
        <w:rPr>
          <w:sz w:val="28"/>
          <w:szCs w:val="28"/>
        </w:rPr>
        <w:t>ём</w:t>
      </w:r>
      <w:r w:rsidRPr="00B80230">
        <w:rPr>
          <w:sz w:val="28"/>
          <w:szCs w:val="28"/>
        </w:rPr>
        <w:t xml:space="preserve">), на всей территории </w:t>
      </w:r>
      <w:r>
        <w:rPr>
          <w:sz w:val="28"/>
          <w:szCs w:val="28"/>
        </w:rPr>
        <w:t>Усть-Пристанского района</w:t>
      </w:r>
      <w:r w:rsidRPr="00B80230">
        <w:rPr>
          <w:sz w:val="28"/>
          <w:szCs w:val="28"/>
        </w:rPr>
        <w:t xml:space="preserve"> возможен риск возникновения природных (ландшафтных) пожаров и термически активных точек.</w:t>
      </w:r>
    </w:p>
    <w:p w:rsidR="00B80230" w:rsidRPr="00B80230" w:rsidRDefault="00B80230" w:rsidP="00A36FE3">
      <w:pPr>
        <w:widowControl w:val="0"/>
        <w:autoSpaceDE w:val="0"/>
        <w:autoSpaceDN w:val="0"/>
        <w:adjustRightInd w:val="0"/>
        <w:jc w:val="both"/>
        <w:rPr>
          <w:b/>
          <w:sz w:val="28"/>
          <w:szCs w:val="28"/>
        </w:rPr>
      </w:pPr>
    </w:p>
    <w:p w:rsidR="00A36FE3" w:rsidRPr="00A36FE3" w:rsidRDefault="00B80230" w:rsidP="00A36FE3">
      <w:pPr>
        <w:widowControl w:val="0"/>
        <w:autoSpaceDE w:val="0"/>
        <w:autoSpaceDN w:val="0"/>
        <w:adjustRightInd w:val="0"/>
        <w:jc w:val="both"/>
        <w:rPr>
          <w:b/>
          <w:sz w:val="28"/>
          <w:szCs w:val="28"/>
        </w:rPr>
      </w:pPr>
      <w:r>
        <w:rPr>
          <w:b/>
          <w:sz w:val="28"/>
          <w:szCs w:val="28"/>
        </w:rPr>
        <w:t>6</w:t>
      </w:r>
      <w:r w:rsidR="00A36FE3" w:rsidRPr="00A36FE3">
        <w:rPr>
          <w:b/>
          <w:sz w:val="28"/>
          <w:szCs w:val="28"/>
        </w:rPr>
        <w:t>. Вероятность риска происшествий на объектах</w:t>
      </w:r>
      <w:r w:rsidR="000A361B">
        <w:rPr>
          <w:b/>
          <w:sz w:val="28"/>
          <w:szCs w:val="28"/>
        </w:rPr>
        <w:t xml:space="preserve"> ТЭК  и </w:t>
      </w:r>
      <w:r w:rsidR="00A36FE3" w:rsidRPr="00A36FE3">
        <w:rPr>
          <w:b/>
          <w:sz w:val="28"/>
          <w:szCs w:val="28"/>
        </w:rPr>
        <w:t xml:space="preserve"> ЖКХ. </w:t>
      </w:r>
    </w:p>
    <w:p w:rsidR="00FD422C" w:rsidRPr="00A36FE3" w:rsidRDefault="00A36FE3" w:rsidP="00A36FE3">
      <w:pPr>
        <w:widowControl w:val="0"/>
        <w:autoSpaceDE w:val="0"/>
        <w:autoSpaceDN w:val="0"/>
        <w:adjustRightInd w:val="0"/>
        <w:jc w:val="both"/>
        <w:rPr>
          <w:b/>
          <w:bCs/>
          <w:sz w:val="28"/>
          <w:szCs w:val="28"/>
        </w:rPr>
      </w:pPr>
      <w:r>
        <w:rPr>
          <w:sz w:val="28"/>
          <w:szCs w:val="28"/>
        </w:rPr>
        <w:t>На территории Усть-Пристанского района</w:t>
      </w:r>
      <w:r w:rsidRPr="00A36FE3">
        <w:rPr>
          <w:sz w:val="28"/>
          <w:szCs w:val="28"/>
        </w:rPr>
        <w:t xml:space="preserve"> возрастает риск происшествий на коммунальных системах жизнеобеспечения из-за большого процента износа оборудования водопроводных и тепловых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rsidR="00A36FE3" w:rsidRDefault="00A36FE3" w:rsidP="002D5482">
      <w:pPr>
        <w:widowControl w:val="0"/>
        <w:autoSpaceDE w:val="0"/>
        <w:autoSpaceDN w:val="0"/>
        <w:adjustRightInd w:val="0"/>
        <w:jc w:val="both"/>
        <w:rPr>
          <w:b/>
          <w:bCs/>
          <w:sz w:val="28"/>
          <w:szCs w:val="28"/>
        </w:rPr>
      </w:pPr>
    </w:p>
    <w:p w:rsidR="00C2604B" w:rsidRPr="008065F7" w:rsidRDefault="00B80230"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rsidR="001C7446" w:rsidRPr="000A361B" w:rsidRDefault="00A13EF7" w:rsidP="001C7446">
      <w:pPr>
        <w:tabs>
          <w:tab w:val="left" w:pos="7800"/>
        </w:tabs>
        <w:jc w:val="both"/>
        <w:rPr>
          <w:sz w:val="28"/>
          <w:szCs w:val="28"/>
        </w:rPr>
      </w:pPr>
      <w:r>
        <w:rPr>
          <w:sz w:val="28"/>
          <w:szCs w:val="28"/>
        </w:rPr>
        <w:t>Н</w:t>
      </w:r>
      <w:r w:rsidR="00B10862" w:rsidRPr="00B10862">
        <w:rPr>
          <w:sz w:val="28"/>
          <w:szCs w:val="28"/>
        </w:rPr>
        <w:t xml:space="preserve">а озерах и реках </w:t>
      </w:r>
      <w:r>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 </w:t>
      </w:r>
      <w:r w:rsidR="00965910">
        <w:rPr>
          <w:sz w:val="28"/>
          <w:szCs w:val="28"/>
        </w:rPr>
        <w:t xml:space="preserve"> </w:t>
      </w:r>
      <w:r w:rsidR="00B10862" w:rsidRPr="00B10862">
        <w:rPr>
          <w:sz w:val="28"/>
          <w:szCs w:val="28"/>
        </w:rPr>
        <w:t xml:space="preserve">безопасности на </w:t>
      </w:r>
      <w:r w:rsidR="00E55F0F">
        <w:rPr>
          <w:sz w:val="28"/>
          <w:szCs w:val="28"/>
        </w:rPr>
        <w:t>водных объектах</w:t>
      </w:r>
      <w:r w:rsidR="002629E5">
        <w:rPr>
          <w:sz w:val="28"/>
          <w:szCs w:val="28"/>
        </w:rPr>
        <w:t>.</w:t>
      </w:r>
      <w:r w:rsidR="00B10862" w:rsidRPr="00B10862">
        <w:rPr>
          <w:sz w:val="28"/>
          <w:szCs w:val="28"/>
        </w:rPr>
        <w:t xml:space="preserve"> </w:t>
      </w:r>
    </w:p>
    <w:p w:rsidR="001C7446" w:rsidRPr="008065F7" w:rsidRDefault="001C7446" w:rsidP="003954EB">
      <w:pPr>
        <w:tabs>
          <w:tab w:val="left" w:pos="7800"/>
        </w:tabs>
        <w:jc w:val="both"/>
        <w:rPr>
          <w:b/>
          <w:sz w:val="28"/>
          <w:szCs w:val="28"/>
        </w:rPr>
      </w:pPr>
    </w:p>
    <w:p w:rsidR="00804776" w:rsidRPr="008065F7" w:rsidRDefault="00D453C2" w:rsidP="003954EB">
      <w:pPr>
        <w:tabs>
          <w:tab w:val="left" w:pos="7800"/>
        </w:tabs>
        <w:jc w:val="both"/>
        <w:rPr>
          <w:b/>
          <w:sz w:val="28"/>
          <w:szCs w:val="28"/>
        </w:rPr>
      </w:pPr>
      <w:r>
        <w:rPr>
          <w:b/>
          <w:sz w:val="28"/>
          <w:szCs w:val="28"/>
        </w:rPr>
        <w:t xml:space="preserve"> </w:t>
      </w:r>
      <w:bookmarkStart w:id="1" w:name="_GoBack"/>
      <w:bookmarkEnd w:id="1"/>
      <w:r w:rsidR="00B80230">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rsidR="000D69DB" w:rsidRPr="008065F7"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8B3931" w:rsidRPr="008065F7">
        <w:rPr>
          <w:rFonts w:cs="Calibri"/>
          <w:kern w:val="1"/>
          <w:sz w:val="28"/>
          <w:szCs w:val="28"/>
          <w:lang w:eastAsia="ar-SA"/>
        </w:rPr>
        <w:t xml:space="preserve">Геомагнитная обстановка – </w:t>
      </w:r>
      <w:r w:rsidR="00E55F0F">
        <w:rPr>
          <w:rFonts w:cs="Calibri"/>
          <w:kern w:val="1"/>
          <w:sz w:val="28"/>
          <w:szCs w:val="28"/>
          <w:lang w:eastAsia="ar-SA"/>
        </w:rPr>
        <w:t>преимущественно слабовозмущенная</w:t>
      </w:r>
      <w:r w:rsidR="008B3931" w:rsidRPr="008065F7">
        <w:rPr>
          <w:rFonts w:cs="Calibri"/>
          <w:kern w:val="1"/>
          <w:sz w:val="28"/>
          <w:szCs w:val="28"/>
          <w:lang w:eastAsia="ar-SA"/>
        </w:rPr>
        <w:t>.</w:t>
      </w:r>
    </w:p>
    <w:p w:rsidR="008B3931" w:rsidRPr="008065F7" w:rsidRDefault="008B3931" w:rsidP="000D69DB">
      <w:pPr>
        <w:autoSpaceDE w:val="0"/>
        <w:jc w:val="both"/>
        <w:rPr>
          <w:b/>
          <w:sz w:val="28"/>
          <w:szCs w:val="28"/>
        </w:rPr>
      </w:pPr>
    </w:p>
    <w:p w:rsidR="00734F60" w:rsidRPr="008065F7"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w:t>
      </w:r>
      <w:r w:rsidR="00E55F0F">
        <w:rPr>
          <w:sz w:val="28"/>
          <w:szCs w:val="28"/>
        </w:rPr>
        <w:t>проведении массовых мероприятий</w:t>
      </w:r>
      <w:r w:rsidR="00BE4DBE" w:rsidRPr="008065F7">
        <w:rPr>
          <w:sz w:val="28"/>
          <w:szCs w:val="28"/>
        </w:rPr>
        <w:t xml:space="preserve">;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lastRenderedPageBreak/>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 сот.</w:t>
      </w:r>
      <w:r w:rsidR="001F6B09" w:rsidRPr="008065F7">
        <w:rPr>
          <w:rFonts w:ascii="Times New Roman" w:hAnsi="Times New Roman"/>
          <w:sz w:val="28"/>
          <w:szCs w:val="28"/>
        </w:rPr>
        <w:t xml:space="preserve"> </w:t>
      </w:r>
      <w:r w:rsidRPr="008065F7">
        <w:rPr>
          <w:rFonts w:ascii="Times New Roman" w:hAnsi="Times New Roman"/>
          <w:sz w:val="28"/>
          <w:szCs w:val="28"/>
        </w:rPr>
        <w:t>тел. 8-960-964-22-</w:t>
      </w:r>
      <w:r w:rsidR="00F413E8" w:rsidRPr="008065F7">
        <w:rPr>
          <w:rFonts w:ascii="Times New Roman" w:hAnsi="Times New Roman"/>
          <w:sz w:val="28"/>
          <w:szCs w:val="28"/>
        </w:rPr>
        <w:t>15;</w:t>
      </w:r>
      <w:r w:rsidR="001149DD" w:rsidRPr="008065F7">
        <w:rPr>
          <w:rFonts w:ascii="Times New Roman" w:hAnsi="Times New Roman"/>
          <w:sz w:val="28"/>
          <w:szCs w:val="28"/>
        </w:rPr>
        <w:t xml:space="preserve"> </w:t>
      </w:r>
      <w:r w:rsidR="00281D64" w:rsidRPr="008065F7">
        <w:rPr>
          <w:rFonts w:ascii="Times New Roman" w:hAnsi="Times New Roman"/>
          <w:sz w:val="28"/>
          <w:szCs w:val="28"/>
        </w:rPr>
        <w:t>тел.8(38554)22-5-35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DF12F8" w:rsidRPr="008065F7">
        <w:rPr>
          <w:rFonts w:ascii="Times New Roman" w:hAnsi="Times New Roman"/>
          <w:bCs/>
          <w:sz w:val="28"/>
          <w:szCs w:val="28"/>
        </w:rPr>
        <w:t>)</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  8 (38</w:t>
      </w:r>
      <w:r w:rsidRPr="008065F7">
        <w:rPr>
          <w:rFonts w:ascii="Times New Roman" w:hAnsi="Times New Roman"/>
          <w:bCs/>
          <w:sz w:val="28"/>
          <w:szCs w:val="28"/>
        </w:rPr>
        <w:t>5-54) 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«Усть-Пристанская центральная районная больница» </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 (385- 54) 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4E5A91" w:rsidRPr="000A361B" w:rsidRDefault="007F42CE" w:rsidP="00600EEF">
      <w:pPr>
        <w:tabs>
          <w:tab w:val="left" w:pos="720"/>
        </w:tabs>
        <w:jc w:val="both"/>
        <w:rPr>
          <w:b/>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 xml:space="preserve">методах и средствах профилактики заболеваний </w:t>
      </w:r>
      <w:r w:rsidR="000A361B">
        <w:rPr>
          <w:sz w:val="28"/>
          <w:szCs w:val="28"/>
        </w:rPr>
        <w:t>(острыми ре</w:t>
      </w:r>
      <w:r w:rsidR="000A361B" w:rsidRPr="000A361B">
        <w:rPr>
          <w:sz w:val="28"/>
          <w:szCs w:val="28"/>
        </w:rPr>
        <w:t>спираторными вирусными инфекциями (ОРВИ)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B80230" w:rsidRPr="008065F7" w:rsidRDefault="00B80230" w:rsidP="00B80230">
      <w:pPr>
        <w:tabs>
          <w:tab w:val="left" w:pos="720"/>
        </w:tabs>
        <w:jc w:val="both"/>
        <w:rPr>
          <w:sz w:val="28"/>
          <w:szCs w:val="28"/>
        </w:rPr>
      </w:pPr>
      <w:r>
        <w:rPr>
          <w:b/>
          <w:bCs/>
          <w:sz w:val="28"/>
          <w:szCs w:val="28"/>
        </w:rPr>
        <w:lastRenderedPageBreak/>
        <w:t>4</w:t>
      </w:r>
      <w:r w:rsidRPr="008065F7">
        <w:rPr>
          <w:b/>
          <w:bCs/>
          <w:sz w:val="28"/>
          <w:szCs w:val="28"/>
        </w:rPr>
        <w:t xml:space="preserve">. По риску </w:t>
      </w:r>
      <w:r w:rsidRPr="008065F7">
        <w:rPr>
          <w:b/>
          <w:sz w:val="28"/>
          <w:szCs w:val="28"/>
        </w:rPr>
        <w:t>возникновения природных пожаров.</w:t>
      </w:r>
    </w:p>
    <w:p w:rsidR="00B80230" w:rsidRPr="008065F7" w:rsidRDefault="00B80230" w:rsidP="00B80230">
      <w:pPr>
        <w:tabs>
          <w:tab w:val="left" w:pos="720"/>
        </w:tabs>
        <w:jc w:val="both"/>
        <w:rPr>
          <w:sz w:val="28"/>
          <w:szCs w:val="28"/>
        </w:rPr>
      </w:pPr>
      <w:r w:rsidRPr="008065F7">
        <w:rPr>
          <w:sz w:val="28"/>
          <w:szCs w:val="28"/>
        </w:rPr>
        <w:t xml:space="preserve">         Провести оповещение органов местного самоуправления и населения;</w:t>
      </w:r>
    </w:p>
    <w:p w:rsidR="00B80230" w:rsidRPr="008065F7" w:rsidRDefault="00B80230" w:rsidP="00B80230">
      <w:pPr>
        <w:tabs>
          <w:tab w:val="left" w:pos="720"/>
        </w:tabs>
        <w:jc w:val="both"/>
        <w:rPr>
          <w:bCs/>
          <w:sz w:val="28"/>
          <w:szCs w:val="28"/>
        </w:rPr>
      </w:pPr>
      <w:r w:rsidRPr="008065F7">
        <w:rPr>
          <w:sz w:val="28"/>
          <w:szCs w:val="28"/>
        </w:rPr>
        <w:t xml:space="preserve">     - организовать работы по защите населенных пунктов от степных и </w:t>
      </w:r>
      <w:r w:rsidRPr="008065F7">
        <w:rPr>
          <w:bCs/>
          <w:sz w:val="28"/>
          <w:szCs w:val="28"/>
        </w:rPr>
        <w:t>лесных пожаров;</w:t>
      </w:r>
    </w:p>
    <w:p w:rsidR="00B80230" w:rsidRPr="008065F7" w:rsidRDefault="00B80230" w:rsidP="00B80230">
      <w:pPr>
        <w:tabs>
          <w:tab w:val="left" w:pos="720"/>
        </w:tabs>
        <w:jc w:val="both"/>
        <w:rPr>
          <w:sz w:val="28"/>
          <w:szCs w:val="28"/>
        </w:rPr>
      </w:pPr>
      <w:r w:rsidRPr="008065F7">
        <w:rPr>
          <w:sz w:val="28"/>
          <w:szCs w:val="28"/>
        </w:rPr>
        <w:t xml:space="preserve">     - рекомендовать при ухудшении погодных условий (усиление ветра) запретить, проведение плановых отжигов;</w:t>
      </w:r>
    </w:p>
    <w:p w:rsidR="00B80230" w:rsidRPr="008065F7" w:rsidRDefault="00B80230" w:rsidP="00B80230">
      <w:pPr>
        <w:tabs>
          <w:tab w:val="left" w:pos="720"/>
        </w:tabs>
        <w:jc w:val="both"/>
        <w:rPr>
          <w:sz w:val="28"/>
          <w:szCs w:val="28"/>
        </w:rPr>
      </w:pPr>
      <w:r w:rsidRPr="008065F7">
        <w:rPr>
          <w:sz w:val="28"/>
          <w:szCs w:val="28"/>
        </w:rPr>
        <w:t xml:space="preserve">     - организовать проверка готовности сил и средств к ликвидации возможных чрезвычайных ситуаций;</w:t>
      </w:r>
    </w:p>
    <w:p w:rsidR="00B80230" w:rsidRPr="008065F7" w:rsidRDefault="00B80230" w:rsidP="00B80230">
      <w:pPr>
        <w:tabs>
          <w:tab w:val="left" w:pos="720"/>
        </w:tabs>
        <w:jc w:val="both"/>
        <w:rPr>
          <w:sz w:val="28"/>
          <w:szCs w:val="28"/>
        </w:rPr>
      </w:pPr>
      <w:r w:rsidRPr="008065F7">
        <w:rPr>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B80230" w:rsidRPr="008065F7" w:rsidRDefault="00B80230" w:rsidP="00B80230">
      <w:pPr>
        <w:tabs>
          <w:tab w:val="left" w:pos="720"/>
        </w:tabs>
        <w:jc w:val="both"/>
        <w:rPr>
          <w:sz w:val="28"/>
          <w:szCs w:val="28"/>
        </w:rPr>
      </w:pPr>
      <w:r w:rsidRPr="008065F7">
        <w:rPr>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B80230" w:rsidRPr="008065F7" w:rsidRDefault="00B80230" w:rsidP="00B80230">
      <w:pPr>
        <w:tabs>
          <w:tab w:val="left" w:pos="720"/>
        </w:tabs>
        <w:jc w:val="both"/>
        <w:rPr>
          <w:sz w:val="28"/>
          <w:szCs w:val="28"/>
        </w:rPr>
      </w:pPr>
      <w:r w:rsidRPr="008065F7">
        <w:rPr>
          <w:sz w:val="28"/>
          <w:szCs w:val="28"/>
        </w:rPr>
        <w:t xml:space="preserve">    -   определить порядок оповещения и действий граждан при переходе пожара на населенный пункт.</w:t>
      </w:r>
    </w:p>
    <w:p w:rsidR="00B80230" w:rsidRDefault="00B80230" w:rsidP="00B80230">
      <w:pPr>
        <w:tabs>
          <w:tab w:val="left" w:pos="720"/>
        </w:tabs>
        <w:jc w:val="both"/>
        <w:rPr>
          <w:sz w:val="28"/>
          <w:szCs w:val="28"/>
        </w:rPr>
      </w:pPr>
      <w:r w:rsidRPr="008065F7">
        <w:rPr>
          <w:sz w:val="28"/>
          <w:szCs w:val="28"/>
        </w:rPr>
        <w:t>Постановлением Администрации района от 01.03.2023 №73 утвержден состав ПГ, ПМГ, МГ, КГ Усть-Пристанского района.</w:t>
      </w:r>
    </w:p>
    <w:p w:rsidR="00B80230" w:rsidRDefault="00B80230" w:rsidP="004E5A91">
      <w:pPr>
        <w:tabs>
          <w:tab w:val="left" w:pos="720"/>
        </w:tabs>
        <w:jc w:val="both"/>
        <w:rPr>
          <w:b/>
          <w:bCs/>
          <w:sz w:val="28"/>
          <w:szCs w:val="28"/>
        </w:rPr>
      </w:pPr>
    </w:p>
    <w:p w:rsidR="00B80230" w:rsidRDefault="00B80230" w:rsidP="004E5A91">
      <w:pPr>
        <w:tabs>
          <w:tab w:val="left" w:pos="720"/>
        </w:tabs>
        <w:jc w:val="both"/>
        <w:rPr>
          <w:b/>
          <w:bCs/>
          <w:sz w:val="28"/>
          <w:szCs w:val="28"/>
        </w:rPr>
      </w:pPr>
    </w:p>
    <w:p w:rsidR="004E5A91" w:rsidRPr="00430B4A" w:rsidRDefault="00B80230" w:rsidP="004E5A91">
      <w:pPr>
        <w:tabs>
          <w:tab w:val="left" w:pos="720"/>
        </w:tabs>
        <w:jc w:val="both"/>
        <w:rPr>
          <w:sz w:val="28"/>
          <w:szCs w:val="28"/>
        </w:rPr>
      </w:pPr>
      <w:r>
        <w:rPr>
          <w:b/>
          <w:bCs/>
          <w:sz w:val="28"/>
          <w:szCs w:val="28"/>
        </w:rPr>
        <w:t>5</w:t>
      </w:r>
      <w:r w:rsidR="004E5A91" w:rsidRPr="00430B4A">
        <w:rPr>
          <w:b/>
          <w:sz w:val="28"/>
          <w:szCs w:val="28"/>
        </w:rPr>
        <w:t>. По риску аварий на объектах ТЭК и ЖКХ.</w:t>
      </w:r>
      <w:r w:rsidR="004E5A91" w:rsidRPr="00430B4A">
        <w:rPr>
          <w:sz w:val="28"/>
          <w:szCs w:val="28"/>
        </w:rPr>
        <w:t xml:space="preserve"> </w:t>
      </w:r>
    </w:p>
    <w:p w:rsidR="004E5A91" w:rsidRPr="0086706B" w:rsidRDefault="004E5A91" w:rsidP="004E5A91">
      <w:pPr>
        <w:tabs>
          <w:tab w:val="left" w:pos="720"/>
        </w:tabs>
        <w:jc w:val="both"/>
        <w:rPr>
          <w:sz w:val="28"/>
          <w:szCs w:val="28"/>
        </w:rPr>
      </w:pPr>
      <w:r w:rsidRPr="00A549E1">
        <w:rPr>
          <w:sz w:val="28"/>
          <w:szCs w:val="28"/>
        </w:rPr>
        <w:tab/>
      </w:r>
      <w:r w:rsidRPr="0086706B">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4E5A91" w:rsidRPr="0086706B" w:rsidRDefault="004E5A91" w:rsidP="004E5A91">
      <w:pPr>
        <w:tabs>
          <w:tab w:val="left" w:pos="720"/>
        </w:tabs>
        <w:jc w:val="both"/>
        <w:rPr>
          <w:sz w:val="28"/>
          <w:szCs w:val="28"/>
        </w:rPr>
      </w:pPr>
      <w:r w:rsidRPr="0086706B">
        <w:rPr>
          <w:sz w:val="28"/>
          <w:szCs w:val="28"/>
        </w:rPr>
        <w:tab/>
        <w:t>-обеспечен</w:t>
      </w:r>
      <w:r>
        <w:rPr>
          <w:sz w:val="28"/>
          <w:szCs w:val="28"/>
        </w:rPr>
        <w:t>а</w:t>
      </w:r>
      <w:r w:rsidRPr="0086706B">
        <w:rPr>
          <w:sz w:val="28"/>
          <w:szCs w:val="28"/>
        </w:rPr>
        <w:t xml:space="preserve"> готовность к работе резервных источников электропитания в учреждениях с круглосуточным пребыванием людей; </w:t>
      </w:r>
    </w:p>
    <w:p w:rsidR="004E5A91" w:rsidRPr="0086706B" w:rsidRDefault="004E5A91" w:rsidP="004E5A91">
      <w:pPr>
        <w:tabs>
          <w:tab w:val="left" w:pos="720"/>
        </w:tabs>
        <w:jc w:val="both"/>
        <w:rPr>
          <w:sz w:val="28"/>
          <w:szCs w:val="28"/>
        </w:rPr>
      </w:pPr>
      <w:r w:rsidRPr="0086706B">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4E5A91" w:rsidRDefault="004E5A91" w:rsidP="004E5A91">
      <w:pPr>
        <w:tabs>
          <w:tab w:val="left" w:pos="720"/>
        </w:tabs>
        <w:jc w:val="both"/>
        <w:rPr>
          <w:sz w:val="28"/>
          <w:szCs w:val="28"/>
        </w:rPr>
      </w:pPr>
      <w:r w:rsidRPr="0086706B">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4E5A91" w:rsidRDefault="004E5A91" w:rsidP="00600EEF">
      <w:pPr>
        <w:tabs>
          <w:tab w:val="left" w:pos="720"/>
        </w:tabs>
        <w:jc w:val="both"/>
        <w:rPr>
          <w:b/>
          <w:bCs/>
          <w:sz w:val="32"/>
          <w:szCs w:val="32"/>
        </w:rPr>
      </w:pPr>
    </w:p>
    <w:p w:rsidR="004E5A91" w:rsidRPr="008065F7" w:rsidRDefault="00B80230" w:rsidP="004E5A91">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4E5A91" w:rsidRPr="008065F7">
        <w:rPr>
          <w:rFonts w:ascii="Times New Roman" w:hAnsi="Times New Roman"/>
          <w:b/>
          <w:bCs/>
          <w:color w:val="000000"/>
          <w:sz w:val="28"/>
          <w:szCs w:val="28"/>
        </w:rPr>
        <w:t>. По риску происшествий на акваториях.</w:t>
      </w:r>
    </w:p>
    <w:p w:rsidR="004E5A91" w:rsidRPr="008065F7" w:rsidRDefault="004E5A91" w:rsidP="004E5A91">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4E5A91" w:rsidRDefault="004E5A91" w:rsidP="004E5A91">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CE3656" w:rsidRDefault="00CE3656" w:rsidP="00CE3656">
      <w:pPr>
        <w:pStyle w:val="a7"/>
        <w:autoSpaceDE w:val="0"/>
        <w:autoSpaceDN w:val="0"/>
        <w:adjustRightInd w:val="0"/>
        <w:ind w:left="0"/>
        <w:jc w:val="both"/>
        <w:rPr>
          <w:rFonts w:ascii="Times New Roman" w:hAnsi="Times New Roman"/>
          <w:b/>
          <w:sz w:val="28"/>
          <w:szCs w:val="28"/>
        </w:rPr>
      </w:pPr>
    </w:p>
    <w:p w:rsidR="00D80486" w:rsidRPr="00D80486" w:rsidRDefault="00D80486" w:rsidP="00D80486">
      <w:pPr>
        <w:pStyle w:val="a7"/>
        <w:autoSpaceDE w:val="0"/>
        <w:autoSpaceDN w:val="0"/>
        <w:adjustRightInd w:val="0"/>
        <w:ind w:left="0"/>
        <w:jc w:val="both"/>
        <w:rPr>
          <w:rFonts w:ascii="Times New Roman" w:hAnsi="Times New Roman"/>
          <w:b/>
          <w:sz w:val="28"/>
          <w:szCs w:val="28"/>
        </w:rPr>
      </w:pPr>
      <w:r w:rsidRPr="00D80486">
        <w:rPr>
          <w:rFonts w:ascii="Times New Roman" w:hAnsi="Times New Roman"/>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что делать при укусе змей, насекомых, отравлении, землетрясении, паводке, природном пожаре и т.д.).</w:t>
      </w:r>
    </w:p>
    <w:p w:rsidR="00FA1E5C" w:rsidRPr="008065F7" w:rsidRDefault="00FA1E5C" w:rsidP="00F771DD">
      <w:pPr>
        <w:pStyle w:val="a7"/>
        <w:autoSpaceDE w:val="0"/>
        <w:autoSpaceDN w:val="0"/>
        <w:adjustRightInd w:val="0"/>
        <w:ind w:left="0"/>
        <w:jc w:val="both"/>
        <w:rPr>
          <w:rFonts w:ascii="Times New Roman" w:hAnsi="Times New Roman"/>
          <w:sz w:val="28"/>
          <w:szCs w:val="28"/>
        </w:rPr>
      </w:pPr>
    </w:p>
    <w:p w:rsidR="004A668C" w:rsidRPr="008065F7"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lastRenderedPageBreak/>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телефон доверия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D453C2">
        <w:rPr>
          <w:rFonts w:ascii="Times New Roman" w:eastAsia="Calibri" w:hAnsi="Times New Roman"/>
          <w:sz w:val="28"/>
          <w:szCs w:val="28"/>
        </w:rPr>
        <w:t>28</w:t>
      </w:r>
      <w:r w:rsidR="00D468EB">
        <w:rPr>
          <w:rFonts w:ascii="Times New Roman" w:eastAsia="Calibri" w:hAnsi="Times New Roman"/>
          <w:sz w:val="28"/>
          <w:szCs w:val="28"/>
        </w:rPr>
        <w:t>.</w:t>
      </w:r>
      <w:r w:rsidR="00CE3656">
        <w:rPr>
          <w:rFonts w:ascii="Times New Roman" w:eastAsia="Calibri" w:hAnsi="Times New Roman"/>
          <w:sz w:val="28"/>
          <w:szCs w:val="28"/>
        </w:rPr>
        <w:t>10</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D453C2">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часов </w:t>
      </w:r>
      <w:r w:rsidR="00D453C2">
        <w:rPr>
          <w:rFonts w:ascii="Times New Roman" w:eastAsia="Calibri" w:hAnsi="Times New Roman"/>
          <w:sz w:val="28"/>
          <w:szCs w:val="28"/>
        </w:rPr>
        <w:t>58</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40276B" w:rsidRPr="008065F7">
        <w:rPr>
          <w:rFonts w:ascii="Times New Roman" w:hAnsi="Times New Roman"/>
          <w:sz w:val="28"/>
          <w:szCs w:val="28"/>
        </w:rPr>
        <w:t>Крюковой С.Е.</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D453C2">
        <w:rPr>
          <w:rFonts w:ascii="Times New Roman" w:eastAsia="Calibri" w:hAnsi="Times New Roman"/>
          <w:sz w:val="28"/>
          <w:szCs w:val="28"/>
        </w:rPr>
        <w:t>28</w:t>
      </w:r>
      <w:r w:rsidR="00C44438" w:rsidRPr="008065F7">
        <w:rPr>
          <w:rFonts w:ascii="Times New Roman" w:eastAsia="Calibri" w:hAnsi="Times New Roman"/>
          <w:sz w:val="28"/>
          <w:szCs w:val="28"/>
        </w:rPr>
        <w:t>.</w:t>
      </w:r>
      <w:r w:rsidR="00CE3656">
        <w:rPr>
          <w:rFonts w:ascii="Times New Roman" w:eastAsia="Calibri" w:hAnsi="Times New Roman"/>
          <w:sz w:val="28"/>
          <w:szCs w:val="28"/>
        </w:rPr>
        <w:t>10</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050720">
        <w:rPr>
          <w:rFonts w:ascii="Times New Roman" w:eastAsia="Calibri" w:hAnsi="Times New Roman"/>
          <w:sz w:val="28"/>
          <w:szCs w:val="28"/>
        </w:rPr>
        <w:t>1</w:t>
      </w:r>
      <w:r w:rsidR="00D453C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D453C2">
        <w:rPr>
          <w:rFonts w:ascii="Times New Roman" w:hAnsi="Times New Roman"/>
          <w:color w:val="000000"/>
          <w:sz w:val="28"/>
          <w:szCs w:val="28"/>
        </w:rPr>
        <w:t xml:space="preserve"> 01</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40276B" w:rsidP="00B96FF3">
      <w:pPr>
        <w:pStyle w:val="a7"/>
        <w:autoSpaceDE w:val="0"/>
        <w:autoSpaceDN w:val="0"/>
        <w:adjustRightInd w:val="0"/>
        <w:ind w:left="0"/>
        <w:jc w:val="both"/>
        <w:rPr>
          <w:noProof/>
          <w:sz w:val="28"/>
          <w:szCs w:val="28"/>
        </w:rPr>
      </w:pPr>
      <w:r w:rsidRPr="008065F7">
        <w:rPr>
          <w:noProof/>
          <w:sz w:val="28"/>
          <w:szCs w:val="28"/>
          <w:lang w:eastAsia="ru-RU"/>
        </w:rPr>
        <w:drawing>
          <wp:anchor distT="0" distB="0" distL="114300" distR="114300" simplePos="0" relativeHeight="251659264" behindDoc="1" locked="0" layoutInCell="1" allowOverlap="1" wp14:anchorId="5F0B3BAF" wp14:editId="4CFD9A77">
            <wp:simplePos x="0" y="0"/>
            <wp:positionH relativeFrom="column">
              <wp:posOffset>2676525</wp:posOffset>
            </wp:positionH>
            <wp:positionV relativeFrom="paragraph">
              <wp:posOffset>228600</wp:posOffset>
            </wp:positionV>
            <wp:extent cx="812165" cy="657860"/>
            <wp:effectExtent l="19050" t="0" r="6985" b="0"/>
            <wp:wrapNone/>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812165" cy="657860"/>
                    </a:xfrm>
                    <a:prstGeom prst="rect">
                      <a:avLst/>
                    </a:prstGeom>
                    <a:noFill/>
                    <a:ln w="9525">
                      <a:noFill/>
                      <a:miter lim="800000"/>
                      <a:headEnd/>
                      <a:tailEnd/>
                    </a:ln>
                  </pic:spPr>
                </pic:pic>
              </a:graphicData>
            </a:graphic>
          </wp:anchor>
        </w:drawing>
      </w:r>
    </w:p>
    <w:p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40276B" w:rsidRPr="008065F7">
        <w:rPr>
          <w:noProof/>
          <w:sz w:val="28"/>
          <w:szCs w:val="28"/>
        </w:rPr>
        <w:t>С.Е.Крюкова</w:t>
      </w:r>
    </w:p>
    <w:p w:rsidR="00B96FF3" w:rsidRPr="008065F7" w:rsidRDefault="00CE3FAA" w:rsidP="002740C2">
      <w:pPr>
        <w:ind w:firstLine="567"/>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496" w:rsidRDefault="00DF3496" w:rsidP="002E73CB">
      <w:r>
        <w:separator/>
      </w:r>
    </w:p>
  </w:endnote>
  <w:endnote w:type="continuationSeparator" w:id="0">
    <w:p w:rsidR="00DF3496" w:rsidRDefault="00DF3496"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496" w:rsidRDefault="00DF3496" w:rsidP="002E73CB">
      <w:r>
        <w:separator/>
      </w:r>
    </w:p>
  </w:footnote>
  <w:footnote w:type="continuationSeparator" w:id="0">
    <w:p w:rsidR="00DF3496" w:rsidRDefault="00DF3496"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023"/>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0720"/>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361B"/>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54D"/>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545"/>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41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4AE"/>
    <w:rsid w:val="00260D31"/>
    <w:rsid w:val="00260D52"/>
    <w:rsid w:val="0026193F"/>
    <w:rsid w:val="00261CC1"/>
    <w:rsid w:val="00261D61"/>
    <w:rsid w:val="002629E5"/>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77208"/>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6F04"/>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B4A"/>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3C1"/>
    <w:rsid w:val="004E464F"/>
    <w:rsid w:val="004E47A7"/>
    <w:rsid w:val="004E5565"/>
    <w:rsid w:val="004E5A91"/>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A92"/>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5F2C"/>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67A28"/>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433"/>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3A6"/>
    <w:rsid w:val="0081247B"/>
    <w:rsid w:val="008126DC"/>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330"/>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F6"/>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C26"/>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A58"/>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6FE3"/>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21C"/>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30"/>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1DA4"/>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8C8"/>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6965"/>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656"/>
    <w:rsid w:val="00CE39C7"/>
    <w:rsid w:val="00CE3C9B"/>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53C2"/>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0486"/>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496"/>
    <w:rsid w:val="00DF3776"/>
    <w:rsid w:val="00DF39EE"/>
    <w:rsid w:val="00DF45B3"/>
    <w:rsid w:val="00DF50DB"/>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5F0F"/>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776"/>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70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49D4"/>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783"/>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B1EE10"/>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2377,bqiaagaaeyqcaaagiaiaaapmcaaabfqiaaaaaaaaaaaaaaaaaaaaaaaaaaaaaaaaaaaaaaaaaaaaaaaaaaaaaaaaaaaaaaaaaaaaaaaaaaaaaaaaaaaaaaaaaaaaaaaaaaaaaaaaaaaaaaaaaaaaaaaaaaaaaaaaaaaaaaaaaaaaaaaaaaaaaaaaaaaaaaaaaaaaaaaaaaaaaaaaaaaaaaaaaaaaaaaaaaaaaaaa"/>
    <w:basedOn w:val="a"/>
    <w:rsid w:val="00D453C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70073602">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0099348">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A152A6-1268-49E7-89F7-2D5C23B00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1649</TotalTime>
  <Pages>1</Pages>
  <Words>1616</Words>
  <Characters>9216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10811</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230</cp:revision>
  <cp:lastPrinted>2025-10-16T08:12:00Z</cp:lastPrinted>
  <dcterms:created xsi:type="dcterms:W3CDTF">2023-04-11T07:20:00Z</dcterms:created>
  <dcterms:modified xsi:type="dcterms:W3CDTF">2025-10-28T07:00:00Z</dcterms:modified>
</cp:coreProperties>
</file>