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B33086">
        <w:rPr>
          <w:b/>
          <w:sz w:val="28"/>
          <w:szCs w:val="28"/>
          <w:lang w:eastAsia="ar-SA"/>
        </w:rPr>
        <w:t xml:space="preserve"> 0</w:t>
      </w:r>
      <w:r w:rsidR="00904447">
        <w:rPr>
          <w:b/>
          <w:sz w:val="28"/>
          <w:szCs w:val="28"/>
          <w:lang w:eastAsia="ar-SA"/>
        </w:rPr>
        <w:t>6</w:t>
      </w:r>
      <w:r w:rsidRPr="008065F7">
        <w:rPr>
          <w:b/>
          <w:sz w:val="28"/>
          <w:szCs w:val="28"/>
          <w:lang w:eastAsia="ar-SA"/>
        </w:rPr>
        <w:t>.</w:t>
      </w:r>
      <w:r w:rsidR="00FD7111">
        <w:rPr>
          <w:b/>
          <w:sz w:val="28"/>
          <w:szCs w:val="28"/>
          <w:lang w:eastAsia="ar-SA"/>
        </w:rPr>
        <w:t>10</w:t>
      </w:r>
      <w:r w:rsidRPr="008065F7">
        <w:rPr>
          <w:b/>
          <w:sz w:val="28"/>
          <w:szCs w:val="28"/>
          <w:lang w:eastAsia="ar-SA"/>
        </w:rPr>
        <w:t>.2025 г.</w:t>
      </w:r>
    </w:p>
    <w:p w:rsidR="00302B7D"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p>
    <w:p w:rsidR="00302B7D" w:rsidRDefault="00302B7D" w:rsidP="00EB7BEA">
      <w:pPr>
        <w:tabs>
          <w:tab w:val="left" w:pos="720"/>
        </w:tabs>
        <w:suppressAutoHyphens/>
        <w:jc w:val="both"/>
        <w:rPr>
          <w:sz w:val="28"/>
          <w:szCs w:val="28"/>
        </w:rPr>
      </w:pPr>
    </w:p>
    <w:p w:rsidR="00302B7D" w:rsidRPr="00302B7D" w:rsidRDefault="00302B7D" w:rsidP="00302B7D">
      <w:pPr>
        <w:tabs>
          <w:tab w:val="left" w:pos="720"/>
        </w:tabs>
        <w:suppressAutoHyphens/>
        <w:jc w:val="center"/>
        <w:rPr>
          <w:b/>
          <w:sz w:val="28"/>
          <w:szCs w:val="28"/>
          <w:lang w:eastAsia="ar-SA"/>
        </w:rPr>
      </w:pPr>
      <w:r w:rsidRPr="00302B7D">
        <w:rPr>
          <w:b/>
          <w:sz w:val="28"/>
          <w:szCs w:val="28"/>
          <w:lang w:eastAsia="ar-SA"/>
        </w:rPr>
        <w:t>ПРОГНОЗ-КОНСУЛЬТАЦИЯ</w:t>
      </w:r>
    </w:p>
    <w:p w:rsidR="00302B7D" w:rsidRPr="00302B7D" w:rsidRDefault="00302B7D" w:rsidP="00302B7D">
      <w:pPr>
        <w:tabs>
          <w:tab w:val="left" w:pos="720"/>
        </w:tabs>
        <w:suppressAutoHyphens/>
        <w:jc w:val="center"/>
        <w:rPr>
          <w:b/>
          <w:sz w:val="28"/>
          <w:szCs w:val="28"/>
          <w:lang w:eastAsia="ar-SA"/>
        </w:rPr>
      </w:pPr>
      <w:r w:rsidRPr="00302B7D">
        <w:rPr>
          <w:b/>
          <w:sz w:val="28"/>
          <w:szCs w:val="28"/>
          <w:lang w:eastAsia="ar-SA"/>
        </w:rPr>
        <w:t>О НЕБЛАГОПРИЯТНЫХ ПОГОДНЫХ УСЛОВИЯХ</w:t>
      </w:r>
    </w:p>
    <w:p w:rsidR="00204793" w:rsidRDefault="00302B7D" w:rsidP="00204793">
      <w:pPr>
        <w:tabs>
          <w:tab w:val="left" w:pos="720"/>
        </w:tabs>
        <w:suppressAutoHyphens/>
        <w:jc w:val="both"/>
        <w:rPr>
          <w:sz w:val="28"/>
          <w:szCs w:val="28"/>
          <w:lang w:eastAsia="ar-SA"/>
        </w:rPr>
      </w:pPr>
      <w:r>
        <w:rPr>
          <w:b/>
          <w:sz w:val="28"/>
          <w:szCs w:val="28"/>
          <w:lang w:eastAsia="ar-SA"/>
        </w:rPr>
        <w:t xml:space="preserve">       </w:t>
      </w:r>
      <w:r w:rsidR="00204793" w:rsidRPr="00204793">
        <w:rPr>
          <w:sz w:val="28"/>
          <w:szCs w:val="28"/>
          <w:lang w:eastAsia="ar-SA"/>
        </w:rPr>
        <w:t xml:space="preserve">В Алтайском крае в период с 5 октября по 6 октября ожидаются осадки в виде дождя, в ночные и утренние часы местами с мокрым снегом, в отдельных районах гололёдные явления (гололёд, налипание мокрого снега). </w:t>
      </w:r>
    </w:p>
    <w:p w:rsidR="00204793" w:rsidRDefault="00204793" w:rsidP="00204793">
      <w:pPr>
        <w:tabs>
          <w:tab w:val="left" w:pos="720"/>
        </w:tabs>
        <w:suppressAutoHyphens/>
        <w:jc w:val="both"/>
        <w:rPr>
          <w:sz w:val="28"/>
          <w:szCs w:val="28"/>
          <w:lang w:eastAsia="ar-SA"/>
        </w:rPr>
      </w:pPr>
    </w:p>
    <w:p w:rsidR="00564C94" w:rsidRPr="008065F7" w:rsidRDefault="00564C94" w:rsidP="00204793">
      <w:pPr>
        <w:tabs>
          <w:tab w:val="left" w:pos="720"/>
        </w:tabs>
        <w:suppressAutoHyphens/>
        <w:jc w:val="center"/>
        <w:rPr>
          <w:b/>
          <w:sz w:val="28"/>
          <w:szCs w:val="28"/>
        </w:rPr>
      </w:pPr>
      <w:r>
        <w:rPr>
          <w:b/>
          <w:sz w:val="28"/>
          <w:szCs w:val="28"/>
        </w:rPr>
        <w:t>ПРОГНО</w:t>
      </w:r>
      <w:r w:rsidR="00AD6B6F">
        <w:rPr>
          <w:b/>
          <w:sz w:val="28"/>
          <w:szCs w:val="28"/>
        </w:rPr>
        <w:t xml:space="preserve">З ПОГОДЫ НА </w:t>
      </w:r>
      <w:r w:rsidR="00FD7111">
        <w:rPr>
          <w:b/>
          <w:sz w:val="28"/>
          <w:szCs w:val="28"/>
        </w:rPr>
        <w:t>0</w:t>
      </w:r>
      <w:r w:rsidR="00904447">
        <w:rPr>
          <w:b/>
          <w:sz w:val="28"/>
          <w:szCs w:val="28"/>
        </w:rPr>
        <w:t>6</w:t>
      </w:r>
      <w:r w:rsidR="001C7446">
        <w:rPr>
          <w:b/>
          <w:sz w:val="28"/>
          <w:szCs w:val="28"/>
        </w:rPr>
        <w:t>.</w:t>
      </w:r>
      <w:r w:rsidR="00FD7111">
        <w:rPr>
          <w:b/>
          <w:sz w:val="28"/>
          <w:szCs w:val="28"/>
        </w:rPr>
        <w:t>10</w:t>
      </w:r>
      <w:r w:rsidRPr="008065F7">
        <w:rPr>
          <w:b/>
          <w:sz w:val="28"/>
          <w:szCs w:val="28"/>
        </w:rPr>
        <w:t>.2025г.</w:t>
      </w:r>
    </w:p>
    <w:p w:rsidR="00204793" w:rsidRDefault="00564C94" w:rsidP="00EB7BEA">
      <w:pPr>
        <w:tabs>
          <w:tab w:val="left" w:pos="7800"/>
        </w:tabs>
        <w:jc w:val="both"/>
        <w:rPr>
          <w:sz w:val="28"/>
          <w:szCs w:val="28"/>
        </w:rPr>
      </w:pPr>
      <w:r w:rsidRPr="008065F7">
        <w:rPr>
          <w:b/>
          <w:sz w:val="28"/>
          <w:szCs w:val="28"/>
        </w:rPr>
        <w:t xml:space="preserve">        В Усть – Пристанском районе</w:t>
      </w:r>
      <w:r>
        <w:rPr>
          <w:b/>
          <w:sz w:val="28"/>
          <w:szCs w:val="28"/>
        </w:rPr>
        <w:t xml:space="preserve">: </w:t>
      </w:r>
      <w:r w:rsidR="00204793" w:rsidRPr="00204793">
        <w:rPr>
          <w:sz w:val="28"/>
          <w:szCs w:val="28"/>
        </w:rPr>
        <w:t>переменная облачность. Местами небольшие осадки в виде снега, мокрого снега. В ночные и утренние часы на дорогах местами гололедица. Ветер западный 4-9 м/с, местами порывы до 14 м/с.</w:t>
      </w:r>
      <w:r w:rsidR="00204793">
        <w:rPr>
          <w:sz w:val="28"/>
          <w:szCs w:val="28"/>
        </w:rPr>
        <w:t xml:space="preserve"> </w:t>
      </w:r>
      <w:r w:rsidR="00B22E46">
        <w:rPr>
          <w:sz w:val="28"/>
          <w:szCs w:val="28"/>
        </w:rPr>
        <w:t>Температура ночью</w:t>
      </w:r>
    </w:p>
    <w:p w:rsidR="00B9191D" w:rsidRDefault="00225A1C" w:rsidP="00EB7BEA">
      <w:pPr>
        <w:tabs>
          <w:tab w:val="left" w:pos="7800"/>
        </w:tabs>
        <w:jc w:val="both"/>
        <w:rPr>
          <w:sz w:val="28"/>
          <w:szCs w:val="28"/>
        </w:rPr>
      </w:pPr>
      <w:r>
        <w:rPr>
          <w:sz w:val="28"/>
          <w:szCs w:val="28"/>
        </w:rPr>
        <w:t xml:space="preserve"> </w:t>
      </w:r>
      <w:r w:rsidR="00204793">
        <w:rPr>
          <w:sz w:val="28"/>
          <w:szCs w:val="28"/>
        </w:rPr>
        <w:t>-3</w:t>
      </w:r>
      <w:r w:rsidR="000B3777">
        <w:rPr>
          <w:sz w:val="28"/>
          <w:szCs w:val="28"/>
        </w:rPr>
        <w:t>…</w:t>
      </w:r>
      <w:r w:rsidR="00204793">
        <w:rPr>
          <w:sz w:val="28"/>
          <w:szCs w:val="28"/>
        </w:rPr>
        <w:t>-5</w:t>
      </w:r>
      <w:r w:rsidR="00564C94" w:rsidRPr="08E52618">
        <w:rPr>
          <w:sz w:val="28"/>
          <w:szCs w:val="28"/>
          <w:vertAlign w:val="superscript"/>
        </w:rPr>
        <w:t>о</w:t>
      </w:r>
      <w:r w:rsidR="000B3777">
        <w:rPr>
          <w:sz w:val="28"/>
          <w:szCs w:val="28"/>
        </w:rPr>
        <w:t>С, днем +</w:t>
      </w:r>
      <w:r w:rsidR="00204793">
        <w:rPr>
          <w:sz w:val="28"/>
          <w:szCs w:val="28"/>
        </w:rPr>
        <w:t>1</w:t>
      </w:r>
      <w:r w:rsidR="009A1BA1">
        <w:rPr>
          <w:sz w:val="28"/>
          <w:szCs w:val="28"/>
        </w:rPr>
        <w:t>…</w:t>
      </w:r>
      <w:r w:rsidR="007A647A">
        <w:rPr>
          <w:sz w:val="28"/>
          <w:szCs w:val="28"/>
        </w:rPr>
        <w:t>+</w:t>
      </w:r>
      <w:r w:rsidR="00204793">
        <w:rPr>
          <w:sz w:val="28"/>
          <w:szCs w:val="28"/>
        </w:rPr>
        <w:t>3</w:t>
      </w:r>
      <w:r w:rsidR="00564C94" w:rsidRPr="08E52618">
        <w:rPr>
          <w:sz w:val="28"/>
          <w:szCs w:val="28"/>
          <w:vertAlign w:val="superscript"/>
        </w:rPr>
        <w:t>о</w:t>
      </w:r>
      <w:r w:rsidR="00564C94" w:rsidRPr="08E52618">
        <w:rPr>
          <w:sz w:val="28"/>
          <w:szCs w:val="28"/>
        </w:rPr>
        <w:t>С.</w:t>
      </w:r>
    </w:p>
    <w:p w:rsidR="00302B7D" w:rsidRDefault="00302B7D" w:rsidP="00EB7BEA">
      <w:pPr>
        <w:tabs>
          <w:tab w:val="left" w:pos="7800"/>
        </w:tabs>
        <w:jc w:val="both"/>
        <w:rPr>
          <w:b/>
          <w:sz w:val="28"/>
          <w:szCs w:val="28"/>
          <w:lang w:eastAsia="ar-SA"/>
        </w:rPr>
      </w:pPr>
    </w:p>
    <w:p w:rsidR="00EB7BEA" w:rsidRPr="008065F7" w:rsidRDefault="00EB7BEA" w:rsidP="00EB7BEA">
      <w:pPr>
        <w:tabs>
          <w:tab w:val="left" w:pos="7800"/>
        </w:tabs>
        <w:jc w:val="both"/>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rsidR="00EB7BEA" w:rsidRPr="008065F7" w:rsidRDefault="00F53FE7" w:rsidP="00F53FE7">
      <w:pPr>
        <w:tabs>
          <w:tab w:val="left" w:pos="7800"/>
        </w:tabs>
        <w:jc w:val="both"/>
        <w:rPr>
          <w:sz w:val="28"/>
          <w:szCs w:val="28"/>
        </w:rPr>
      </w:pPr>
      <w:r>
        <w:rPr>
          <w:bCs/>
          <w:sz w:val="28"/>
          <w:szCs w:val="28"/>
        </w:rPr>
        <w:t xml:space="preserve">        </w:t>
      </w:r>
      <w:r w:rsidR="00EB7BEA" w:rsidRPr="008065F7">
        <w:rPr>
          <w:bCs/>
          <w:sz w:val="28"/>
          <w:szCs w:val="28"/>
        </w:rPr>
        <w:t xml:space="preserve">На территории Усть-Пристанского района </w:t>
      </w:r>
      <w:r w:rsidR="00EB7BEA" w:rsidRPr="008065F7">
        <w:rPr>
          <w:sz w:val="28"/>
          <w:szCs w:val="28"/>
        </w:rPr>
        <w:t>высокий риск возникновения техногенных пожаров, обусловленный нарушением техники безопасности при эксплуатации печей и теплопроизводящих установок при 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rsidR="00EB7BEA" w:rsidRPr="008065F7" w:rsidRDefault="00EB7BEA" w:rsidP="00EB7BEA">
      <w:pPr>
        <w:tabs>
          <w:tab w:val="left" w:pos="7800"/>
        </w:tabs>
        <w:ind w:firstLine="567"/>
        <w:jc w:val="both"/>
        <w:rPr>
          <w:sz w:val="28"/>
          <w:szCs w:val="28"/>
        </w:rPr>
      </w:pPr>
      <w:r w:rsidRPr="008065F7">
        <w:rPr>
          <w:sz w:val="28"/>
          <w:szCs w:val="28"/>
        </w:rPr>
        <w:t>В связи с проведением праздничных мероприятий возрастает риск увеличения пожаров и травм среди населения из-за нарушения мер безопасности при использовании пиротехнической продукции.</w:t>
      </w:r>
    </w:p>
    <w:p w:rsidR="009A1BA1" w:rsidRPr="008065F7" w:rsidRDefault="00EB7BEA" w:rsidP="000D69DB">
      <w:pPr>
        <w:tabs>
          <w:tab w:val="left" w:pos="7800"/>
        </w:tabs>
        <w:ind w:firstLine="567"/>
        <w:jc w:val="both"/>
        <w:rPr>
          <w:b/>
          <w:bCs/>
          <w:sz w:val="28"/>
          <w:szCs w:val="28"/>
        </w:rPr>
      </w:pPr>
      <w:r w:rsidRPr="008065F7">
        <w:rPr>
          <w:bCs/>
          <w:sz w:val="28"/>
          <w:szCs w:val="28"/>
        </w:rPr>
        <w:lastRenderedPageBreak/>
        <w:t>Наиболее неблагоприятная ситуация может сложиться в</w:t>
      </w:r>
      <w:r w:rsidRPr="008065F7">
        <w:rPr>
          <w:b/>
          <w:bCs/>
          <w:sz w:val="28"/>
          <w:szCs w:val="28"/>
        </w:rPr>
        <w:t xml:space="preserve"> с. Усть-Чарышская Пристань, с. Коробейниково.</w:t>
      </w:r>
    </w:p>
    <w:p w:rsidR="00EB7BEA" w:rsidRPr="008065F7" w:rsidRDefault="00EB7BEA" w:rsidP="00EB7BEA">
      <w:pPr>
        <w:pStyle w:val="Standard"/>
        <w:jc w:val="both"/>
        <w:rPr>
          <w:b/>
          <w:bCs/>
          <w:sz w:val="28"/>
          <w:szCs w:val="28"/>
        </w:rPr>
      </w:pPr>
      <w:r w:rsidRPr="008065F7">
        <w:rPr>
          <w:b/>
          <w:bCs/>
          <w:sz w:val="28"/>
          <w:szCs w:val="28"/>
        </w:rPr>
        <w:t xml:space="preserve">3. Вероятность риска аварий </w:t>
      </w:r>
      <w:r w:rsidRPr="008065F7">
        <w:rPr>
          <w:b/>
          <w:sz w:val="28"/>
          <w:szCs w:val="28"/>
        </w:rPr>
        <w:t>на автомобильном транспорте.</w:t>
      </w:r>
      <w:r w:rsidRPr="008065F7">
        <w:rPr>
          <w:b/>
          <w:i/>
          <w:noProof/>
          <w:sz w:val="28"/>
          <w:szCs w:val="28"/>
        </w:rPr>
        <w:t xml:space="preserve"> </w:t>
      </w:r>
    </w:p>
    <w:p w:rsidR="00DF33A2" w:rsidRDefault="00F53FE7" w:rsidP="007328CC">
      <w:pPr>
        <w:tabs>
          <w:tab w:val="left" w:pos="993"/>
        </w:tabs>
        <w:jc w:val="both"/>
        <w:rPr>
          <w:b/>
          <w:bCs/>
          <w:sz w:val="28"/>
          <w:szCs w:val="28"/>
        </w:rPr>
      </w:pPr>
      <w:r>
        <w:rPr>
          <w:sz w:val="28"/>
          <w:szCs w:val="28"/>
        </w:rPr>
        <w:t xml:space="preserve">        </w:t>
      </w:r>
      <w:r w:rsidR="00DF33A2" w:rsidRPr="00DF33A2">
        <w:rPr>
          <w:sz w:val="28"/>
          <w:szCs w:val="28"/>
        </w:rPr>
        <w:t xml:space="preserve">Из-за нарушений правил дорожного движения, </w:t>
      </w:r>
      <w:r w:rsidR="00DF33A2" w:rsidRPr="00204793">
        <w:rPr>
          <w:b/>
          <w:sz w:val="28"/>
          <w:szCs w:val="28"/>
        </w:rPr>
        <w:t>погодных</w:t>
      </w:r>
      <w:r w:rsidR="00E8426D" w:rsidRPr="00204793">
        <w:rPr>
          <w:b/>
          <w:sz w:val="28"/>
          <w:szCs w:val="28"/>
        </w:rPr>
        <w:t xml:space="preserve"> </w:t>
      </w:r>
      <w:r w:rsidR="00204793" w:rsidRPr="00204793">
        <w:rPr>
          <w:b/>
          <w:sz w:val="28"/>
          <w:szCs w:val="28"/>
        </w:rPr>
        <w:t>(осадки в виде снега, мокрого снега, в ночные и утренние часы на дорогах местами гололедица)</w:t>
      </w:r>
      <w:r w:rsidR="00E8426D" w:rsidRPr="00E8426D">
        <w:rPr>
          <w:sz w:val="28"/>
          <w:szCs w:val="28"/>
        </w:rPr>
        <w:t>,</w:t>
      </w:r>
      <w:r w:rsidR="00302B7D">
        <w:rPr>
          <w:sz w:val="28"/>
          <w:szCs w:val="28"/>
        </w:rPr>
        <w:t xml:space="preserve"> </w:t>
      </w:r>
      <w:r w:rsidR="00DF33A2" w:rsidRPr="00DF33A2">
        <w:rPr>
          <w:sz w:val="28"/>
          <w:szCs w:val="28"/>
        </w:rPr>
        <w:t>сохраняется риск дорожнотранспортных происшествий на всей территории Усть-Пристанского района</w:t>
      </w:r>
      <w:r w:rsidR="00167D5B">
        <w:rPr>
          <w:sz w:val="28"/>
          <w:szCs w:val="28"/>
        </w:rPr>
        <w:t>.</w:t>
      </w:r>
      <w:r w:rsidR="00167D5B" w:rsidRPr="00167D5B">
        <w:rPr>
          <w:bCs/>
          <w:sz w:val="28"/>
          <w:szCs w:val="28"/>
        </w:rPr>
        <w:t xml:space="preserve"> Наиболее неблагоприятная обстановка может сложиться на</w:t>
      </w:r>
      <w:r w:rsidR="00167D5B" w:rsidRPr="00167D5B">
        <w:rPr>
          <w:b/>
          <w:bCs/>
          <w:sz w:val="28"/>
          <w:szCs w:val="28"/>
        </w:rPr>
        <w:t xml:space="preserve"> </w:t>
      </w:r>
      <w:r w:rsidR="00167D5B" w:rsidRPr="00167D5B">
        <w:rPr>
          <w:b/>
          <w:sz w:val="28"/>
          <w:szCs w:val="28"/>
        </w:rPr>
        <w:t>трассе К-13 «Алейск – Краснодарское» на участке 36-38 км.</w:t>
      </w:r>
      <w:r w:rsidR="00167D5B" w:rsidRPr="00167D5B">
        <w:rPr>
          <w:b/>
          <w:bCs/>
          <w:sz w:val="28"/>
          <w:szCs w:val="28"/>
        </w:rPr>
        <w:t xml:space="preserve"> </w:t>
      </w:r>
    </w:p>
    <w:p w:rsidR="00EB7BEA" w:rsidRPr="008065F7" w:rsidRDefault="00EB7BEA" w:rsidP="007F42CE">
      <w:pPr>
        <w:tabs>
          <w:tab w:val="left" w:pos="993"/>
        </w:tabs>
        <w:jc w:val="both"/>
        <w:rPr>
          <w:rFonts w:cs="Calibri"/>
          <w:b/>
          <w:bCs/>
          <w:kern w:val="1"/>
          <w:sz w:val="28"/>
          <w:szCs w:val="28"/>
          <w:lang w:eastAsia="ar-SA"/>
        </w:rPr>
      </w:pPr>
      <w:r w:rsidRPr="008065F7">
        <w:rPr>
          <w:b/>
          <w:sz w:val="28"/>
          <w:szCs w:val="28"/>
        </w:rPr>
        <w:t xml:space="preserve">4. Вероятность биолого-социального риска. </w:t>
      </w:r>
    </w:p>
    <w:p w:rsidR="00EB7BEA" w:rsidRDefault="00EB7BEA" w:rsidP="00EB7BEA">
      <w:pPr>
        <w:tabs>
          <w:tab w:val="left" w:pos="7800"/>
        </w:tabs>
        <w:jc w:val="both"/>
        <w:rPr>
          <w:b/>
          <w:sz w:val="28"/>
          <w:szCs w:val="28"/>
        </w:rPr>
      </w:pPr>
      <w:r w:rsidRPr="008065F7">
        <w:rPr>
          <w:b/>
          <w:bCs/>
          <w:sz w:val="28"/>
          <w:szCs w:val="28"/>
        </w:rPr>
        <w:t xml:space="preserve">       4</w:t>
      </w:r>
      <w:r w:rsidRPr="008065F7">
        <w:rPr>
          <w:b/>
          <w:sz w:val="28"/>
          <w:szCs w:val="28"/>
        </w:rPr>
        <w:t>.1. Санитарно-эпидемиологическая обстановка.</w:t>
      </w:r>
    </w:p>
    <w:p w:rsidR="00213293" w:rsidRPr="00213293" w:rsidRDefault="00213293" w:rsidP="00213293">
      <w:pPr>
        <w:tabs>
          <w:tab w:val="left" w:pos="7800"/>
        </w:tabs>
        <w:jc w:val="both"/>
        <w:rPr>
          <w:sz w:val="28"/>
          <w:szCs w:val="28"/>
        </w:rPr>
      </w:pPr>
      <w:r>
        <w:rPr>
          <w:sz w:val="28"/>
          <w:szCs w:val="28"/>
        </w:rPr>
        <w:t xml:space="preserve">       </w:t>
      </w:r>
      <w:r w:rsidRPr="00213293">
        <w:rPr>
          <w:sz w:val="28"/>
          <w:szCs w:val="28"/>
        </w:rPr>
        <w:t>Возрастает риск заболевания населения острыми респираторными вирусными инфекциями.</w:t>
      </w:r>
    </w:p>
    <w:p w:rsidR="0040276B" w:rsidRPr="008065F7" w:rsidRDefault="00EB7BEA" w:rsidP="0040276B">
      <w:pPr>
        <w:tabs>
          <w:tab w:val="left" w:pos="720"/>
        </w:tabs>
        <w:jc w:val="both"/>
        <w:rPr>
          <w:sz w:val="28"/>
          <w:szCs w:val="28"/>
        </w:rPr>
      </w:pPr>
      <w:r w:rsidRPr="008065F7">
        <w:rPr>
          <w:sz w:val="28"/>
          <w:szCs w:val="28"/>
        </w:rPr>
        <w:t xml:space="preserve">        На территории </w:t>
      </w:r>
      <w:r w:rsidRPr="008065F7">
        <w:rPr>
          <w:b/>
          <w:sz w:val="28"/>
          <w:szCs w:val="28"/>
        </w:rPr>
        <w:t xml:space="preserve">Усть-Пристанского района </w:t>
      </w:r>
      <w:r w:rsidR="0040276B" w:rsidRPr="008065F7">
        <w:rPr>
          <w:sz w:val="28"/>
          <w:szCs w:val="28"/>
        </w:rPr>
        <w:t>возможен риск обращения граждан в лечебные учреждения по поводу укусов клещами.</w:t>
      </w:r>
    </w:p>
    <w:p w:rsidR="00EB7BEA" w:rsidRPr="008065F7" w:rsidRDefault="007328CC" w:rsidP="0040276B">
      <w:pPr>
        <w:tabs>
          <w:tab w:val="left" w:pos="720"/>
        </w:tabs>
        <w:jc w:val="both"/>
        <w:rPr>
          <w:b/>
          <w:sz w:val="28"/>
          <w:szCs w:val="28"/>
        </w:rPr>
      </w:pPr>
      <w:r>
        <w:rPr>
          <w:b/>
          <w:sz w:val="28"/>
          <w:szCs w:val="28"/>
        </w:rPr>
        <w:t xml:space="preserve">       </w:t>
      </w:r>
      <w:r w:rsidR="00EB7BEA" w:rsidRPr="008065F7">
        <w:rPr>
          <w:b/>
          <w:sz w:val="28"/>
          <w:szCs w:val="28"/>
        </w:rPr>
        <w:t>4.2. Эпизоотическая обстановка.</w:t>
      </w:r>
    </w:p>
    <w:p w:rsidR="00EB7BEA" w:rsidRPr="008065F7" w:rsidRDefault="00EB7BEA" w:rsidP="00EB7BEA">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rsidR="00EB7BEA" w:rsidRPr="008065F7" w:rsidRDefault="00EB7BEA" w:rsidP="00EB7BEA">
      <w:pPr>
        <w:tabs>
          <w:tab w:val="left" w:pos="720"/>
        </w:tabs>
        <w:jc w:val="both"/>
        <w:rPr>
          <w:b/>
          <w:sz w:val="28"/>
          <w:szCs w:val="28"/>
        </w:rPr>
      </w:pPr>
      <w:r w:rsidRPr="008065F7">
        <w:rPr>
          <w:b/>
          <w:sz w:val="28"/>
          <w:szCs w:val="28"/>
        </w:rPr>
        <w:t xml:space="preserve">       4.3. Экологическая обстановка.</w:t>
      </w:r>
    </w:p>
    <w:p w:rsidR="00DF33A2" w:rsidRPr="00DF33A2" w:rsidRDefault="00EB7BEA" w:rsidP="007328CC">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rsidR="00213293" w:rsidRPr="00213293" w:rsidRDefault="002D5482" w:rsidP="00204793">
      <w:pPr>
        <w:widowControl w:val="0"/>
        <w:autoSpaceDE w:val="0"/>
        <w:autoSpaceDN w:val="0"/>
        <w:adjustRightInd w:val="0"/>
        <w:jc w:val="both"/>
        <w:rPr>
          <w:sz w:val="28"/>
          <w:szCs w:val="28"/>
        </w:rPr>
      </w:pPr>
      <w:r>
        <w:rPr>
          <w:b/>
          <w:sz w:val="28"/>
          <w:szCs w:val="28"/>
        </w:rPr>
        <w:t>5</w:t>
      </w:r>
      <w:r w:rsidR="00EB7BEA" w:rsidRPr="008065F7">
        <w:rPr>
          <w:b/>
          <w:sz w:val="28"/>
          <w:szCs w:val="28"/>
        </w:rPr>
        <w:t>. Риск возникновения природных пожаров.</w:t>
      </w:r>
      <w:r w:rsidR="00CF2EF9">
        <w:t xml:space="preserve">                                           </w:t>
      </w:r>
    </w:p>
    <w:p w:rsidR="00213293" w:rsidRPr="00213293" w:rsidRDefault="00213293" w:rsidP="00213293">
      <w:pPr>
        <w:tabs>
          <w:tab w:val="left" w:pos="7800"/>
        </w:tabs>
        <w:jc w:val="both"/>
        <w:rPr>
          <w:sz w:val="28"/>
          <w:szCs w:val="28"/>
        </w:rPr>
      </w:pPr>
      <w:r>
        <w:rPr>
          <w:sz w:val="28"/>
          <w:szCs w:val="28"/>
        </w:rPr>
        <w:t xml:space="preserve">         </w:t>
      </w:r>
      <w:r w:rsidRPr="00213293">
        <w:rPr>
          <w:sz w:val="28"/>
          <w:szCs w:val="28"/>
        </w:rPr>
        <w:t>По данным Алтайского ЦГМС на территории Алтайского края ожидается</w:t>
      </w:r>
    </w:p>
    <w:p w:rsidR="00213293" w:rsidRDefault="00213293" w:rsidP="00213293">
      <w:pPr>
        <w:tabs>
          <w:tab w:val="left" w:pos="7800"/>
        </w:tabs>
        <w:jc w:val="both"/>
        <w:rPr>
          <w:sz w:val="28"/>
          <w:szCs w:val="28"/>
        </w:rPr>
      </w:pPr>
      <w:r w:rsidRPr="00213293">
        <w:rPr>
          <w:sz w:val="28"/>
          <w:szCs w:val="28"/>
        </w:rPr>
        <w:t xml:space="preserve">горимость </w:t>
      </w:r>
      <w:r w:rsidR="00E8426D">
        <w:rPr>
          <w:sz w:val="28"/>
          <w:szCs w:val="28"/>
        </w:rPr>
        <w:t>1</w:t>
      </w:r>
      <w:r w:rsidR="00204793">
        <w:rPr>
          <w:sz w:val="28"/>
          <w:szCs w:val="28"/>
        </w:rPr>
        <w:t>, 2</w:t>
      </w:r>
      <w:r w:rsidRPr="00213293">
        <w:rPr>
          <w:sz w:val="28"/>
          <w:szCs w:val="28"/>
        </w:rPr>
        <w:t xml:space="preserve"> класса.</w:t>
      </w:r>
    </w:p>
    <w:p w:rsidR="007328CC" w:rsidRDefault="00213293" w:rsidP="00213293">
      <w:pPr>
        <w:tabs>
          <w:tab w:val="left" w:pos="7800"/>
        </w:tabs>
        <w:jc w:val="both"/>
        <w:rPr>
          <w:sz w:val="28"/>
          <w:szCs w:val="28"/>
        </w:rPr>
      </w:pPr>
      <w:r>
        <w:rPr>
          <w:sz w:val="28"/>
          <w:szCs w:val="28"/>
        </w:rPr>
        <w:t xml:space="preserve">         </w:t>
      </w:r>
      <w:r w:rsidR="00641B96" w:rsidRPr="00641B96">
        <w:rPr>
          <w:sz w:val="28"/>
          <w:szCs w:val="28"/>
        </w:rPr>
        <w:t>В связи с погодными условиями</w:t>
      </w:r>
      <w:r w:rsidR="00CF2EF9">
        <w:rPr>
          <w:sz w:val="28"/>
          <w:szCs w:val="28"/>
        </w:rPr>
        <w:t xml:space="preserve">, </w:t>
      </w:r>
      <w:r w:rsidR="00641B96" w:rsidRPr="00641B96">
        <w:rPr>
          <w:sz w:val="28"/>
          <w:szCs w:val="28"/>
        </w:rPr>
        <w:t xml:space="preserve">несоблюдением мер пожарной безопасности во время отдыха на природе и иной деятельностью человека, приводящей к возгоранию растительности </w:t>
      </w:r>
      <w:r w:rsidR="00641B96" w:rsidRPr="00641B96">
        <w:rPr>
          <w:b/>
          <w:sz w:val="28"/>
          <w:szCs w:val="28"/>
        </w:rPr>
        <w:t>(отжиги, палы, сжигание мусора, неосторожное обращение с огнём),</w:t>
      </w:r>
      <w:r w:rsidR="00641B96">
        <w:rPr>
          <w:sz w:val="28"/>
          <w:szCs w:val="28"/>
        </w:rPr>
        <w:t xml:space="preserve"> </w:t>
      </w:r>
      <w:r w:rsidR="002112E8" w:rsidRPr="008065F7">
        <w:rPr>
          <w:sz w:val="28"/>
          <w:szCs w:val="28"/>
        </w:rPr>
        <w:t xml:space="preserve">на всей территории </w:t>
      </w:r>
      <w:r w:rsidR="002112E8" w:rsidRPr="008065F7">
        <w:rPr>
          <w:b/>
          <w:sz w:val="28"/>
          <w:szCs w:val="28"/>
        </w:rPr>
        <w:t>Усть-Пристанского района</w:t>
      </w:r>
      <w:r w:rsidR="002112E8" w:rsidRPr="008065F7">
        <w:rPr>
          <w:sz w:val="28"/>
          <w:szCs w:val="28"/>
        </w:rPr>
        <w:t xml:space="preserve"> возможно возникновение природных (ландшафтных) пожаров.</w:t>
      </w:r>
    </w:p>
    <w:p w:rsidR="005E387A" w:rsidRPr="005E387A" w:rsidRDefault="005E387A" w:rsidP="005E387A">
      <w:pPr>
        <w:tabs>
          <w:tab w:val="left" w:pos="7800"/>
        </w:tabs>
        <w:jc w:val="both"/>
        <w:rPr>
          <w:b/>
          <w:sz w:val="28"/>
          <w:szCs w:val="28"/>
        </w:rPr>
      </w:pPr>
      <w:r w:rsidRPr="005E387A">
        <w:rPr>
          <w:b/>
          <w:sz w:val="28"/>
          <w:szCs w:val="28"/>
        </w:rPr>
        <w:t xml:space="preserve">6. Вероятность риска происшествий на объектах </w:t>
      </w:r>
      <w:r>
        <w:rPr>
          <w:b/>
          <w:sz w:val="28"/>
          <w:szCs w:val="28"/>
        </w:rPr>
        <w:t>ТЭК</w:t>
      </w:r>
      <w:r w:rsidRPr="005E387A">
        <w:rPr>
          <w:b/>
          <w:sz w:val="28"/>
          <w:szCs w:val="28"/>
        </w:rPr>
        <w:t xml:space="preserve"> и ЖКХ. </w:t>
      </w:r>
    </w:p>
    <w:p w:rsidR="005E387A" w:rsidRDefault="005E387A" w:rsidP="00213293">
      <w:pPr>
        <w:tabs>
          <w:tab w:val="left" w:pos="7800"/>
        </w:tabs>
        <w:jc w:val="both"/>
        <w:rPr>
          <w:sz w:val="28"/>
          <w:szCs w:val="28"/>
        </w:rPr>
      </w:pPr>
      <w:r>
        <w:rPr>
          <w:sz w:val="28"/>
          <w:szCs w:val="28"/>
        </w:rPr>
        <w:t xml:space="preserve">       </w:t>
      </w:r>
      <w:r w:rsidRPr="005E387A">
        <w:rPr>
          <w:sz w:val="28"/>
          <w:szCs w:val="28"/>
        </w:rPr>
        <w:t>На территории Усть-Пристанского района возрастает риск происшествий на коммунальных системах жизнеобеспечения из-за большого процента износа оборудования водопроводных, тепловых и энергетических сетей, а также ремонтных работ, гидравлических испытаний, промывки и запуска систем, замены старого оборудования на сетях жилищно-коммунального хозяйства.</w:t>
      </w:r>
    </w:p>
    <w:p w:rsidR="00C2604B" w:rsidRPr="008065F7" w:rsidRDefault="00F91EBE" w:rsidP="00C2604B">
      <w:pPr>
        <w:tabs>
          <w:tab w:val="left" w:pos="7800"/>
        </w:tabs>
        <w:jc w:val="both"/>
        <w:rPr>
          <w:b/>
          <w:sz w:val="28"/>
          <w:szCs w:val="28"/>
        </w:rPr>
      </w:pPr>
      <w:r>
        <w:rPr>
          <w:b/>
          <w:sz w:val="28"/>
          <w:szCs w:val="28"/>
        </w:rPr>
        <w:t>7</w:t>
      </w:r>
      <w:r w:rsidR="00C2604B" w:rsidRPr="008065F7">
        <w:rPr>
          <w:b/>
          <w:sz w:val="28"/>
          <w:szCs w:val="28"/>
        </w:rPr>
        <w:t xml:space="preserve">. Вероятность риска происшествий на акваториях. </w:t>
      </w:r>
    </w:p>
    <w:p w:rsidR="00D468EB" w:rsidRDefault="007328CC" w:rsidP="003954EB">
      <w:pPr>
        <w:tabs>
          <w:tab w:val="left" w:pos="7800"/>
        </w:tabs>
        <w:jc w:val="both"/>
        <w:rPr>
          <w:b/>
          <w:sz w:val="28"/>
          <w:szCs w:val="28"/>
        </w:rPr>
      </w:pPr>
      <w:r>
        <w:rPr>
          <w:sz w:val="28"/>
          <w:szCs w:val="28"/>
        </w:rPr>
        <w:t xml:space="preserve">        </w:t>
      </w:r>
      <w:r w:rsidR="00A13EF7">
        <w:rPr>
          <w:sz w:val="28"/>
          <w:szCs w:val="28"/>
        </w:rPr>
        <w:t>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акваториях. </w:t>
      </w:r>
    </w:p>
    <w:p w:rsidR="008065F7" w:rsidRPr="008065F7" w:rsidRDefault="00F91EBE" w:rsidP="003954EB">
      <w:pPr>
        <w:tabs>
          <w:tab w:val="left" w:pos="7800"/>
        </w:tabs>
        <w:jc w:val="both"/>
        <w:rPr>
          <w:b/>
          <w:sz w:val="28"/>
          <w:szCs w:val="28"/>
        </w:rPr>
      </w:pPr>
      <w:r>
        <w:rPr>
          <w:b/>
          <w:sz w:val="28"/>
          <w:szCs w:val="28"/>
        </w:rPr>
        <w:t>8</w:t>
      </w:r>
      <w:r w:rsidR="008065F7" w:rsidRPr="008065F7">
        <w:rPr>
          <w:b/>
          <w:sz w:val="28"/>
          <w:szCs w:val="28"/>
        </w:rPr>
        <w:t>.</w:t>
      </w:r>
      <w:r w:rsidR="00363B71">
        <w:rPr>
          <w:b/>
          <w:sz w:val="28"/>
          <w:szCs w:val="28"/>
        </w:rPr>
        <w:t xml:space="preserve"> </w:t>
      </w:r>
      <w:r w:rsidR="008065F7" w:rsidRPr="008065F7">
        <w:rPr>
          <w:b/>
          <w:sz w:val="28"/>
          <w:szCs w:val="28"/>
        </w:rPr>
        <w:t xml:space="preserve">Риск происшествий, связанных с потерей людей в природной среде. </w:t>
      </w:r>
    </w:p>
    <w:p w:rsidR="001C7446" w:rsidRPr="008065F7" w:rsidRDefault="007328CC" w:rsidP="003954EB">
      <w:pPr>
        <w:tabs>
          <w:tab w:val="left" w:pos="7800"/>
        </w:tabs>
        <w:jc w:val="both"/>
        <w:rPr>
          <w:b/>
          <w:sz w:val="28"/>
          <w:szCs w:val="28"/>
        </w:rPr>
      </w:pPr>
      <w:r>
        <w:rPr>
          <w:sz w:val="28"/>
          <w:szCs w:val="28"/>
        </w:rPr>
        <w:t xml:space="preserve">        </w:t>
      </w:r>
      <w:r w:rsidR="008065F7" w:rsidRPr="008065F7">
        <w:rPr>
          <w:sz w:val="28"/>
          <w:szCs w:val="28"/>
        </w:rPr>
        <w:t>На территории Усть-Пристанского района возможны случаи потери людей в природной среде по причине несоблюдения мер безопасности во время отдыха, пчеловодческой и иной деятельности населения, а также сбора дикоросов в лесу.</w:t>
      </w:r>
    </w:p>
    <w:p w:rsidR="00804776" w:rsidRPr="008065F7" w:rsidRDefault="00F91EBE" w:rsidP="003954EB">
      <w:pPr>
        <w:tabs>
          <w:tab w:val="left" w:pos="7800"/>
        </w:tabs>
        <w:jc w:val="both"/>
        <w:rPr>
          <w:b/>
          <w:sz w:val="28"/>
          <w:szCs w:val="28"/>
        </w:rPr>
      </w:pPr>
      <w:r>
        <w:rPr>
          <w:b/>
          <w:sz w:val="28"/>
          <w:szCs w:val="28"/>
        </w:rPr>
        <w:t>9</w:t>
      </w:r>
      <w:r w:rsidR="00804776" w:rsidRPr="008065F7">
        <w:rPr>
          <w:b/>
          <w:sz w:val="28"/>
          <w:szCs w:val="28"/>
        </w:rPr>
        <w:t>. Геомагнитная обстановка.</w:t>
      </w:r>
      <w:r w:rsidR="00804776" w:rsidRPr="008065F7">
        <w:rPr>
          <w:sz w:val="28"/>
          <w:szCs w:val="28"/>
        </w:rPr>
        <w:t xml:space="preserve"> </w:t>
      </w:r>
    </w:p>
    <w:bookmarkEnd w:id="0"/>
    <w:p w:rsidR="0024096C"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204793" w:rsidRPr="00204793">
        <w:rPr>
          <w:rFonts w:cs="Calibri"/>
          <w:kern w:val="1"/>
          <w:sz w:val="28"/>
          <w:szCs w:val="28"/>
          <w:lang w:eastAsia="ar-SA"/>
        </w:rPr>
        <w:t>Геомагнитная обстановка – преимущественно слабовозмущенная.</w:t>
      </w:r>
    </w:p>
    <w:p w:rsidR="0024096C" w:rsidRPr="008065F7" w:rsidRDefault="0024096C" w:rsidP="000D69DB">
      <w:pPr>
        <w:autoSpaceDE w:val="0"/>
        <w:jc w:val="both"/>
        <w:rPr>
          <w:b/>
          <w:sz w:val="28"/>
          <w:szCs w:val="28"/>
        </w:rPr>
      </w:pPr>
    </w:p>
    <w:p w:rsidR="00734F60" w:rsidRDefault="00A21597" w:rsidP="00A21597">
      <w:pPr>
        <w:autoSpaceDE w:val="0"/>
        <w:jc w:val="both"/>
        <w:rPr>
          <w:rStyle w:val="a4"/>
          <w:b/>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2F0330" w:rsidRPr="008065F7">
        <w:rPr>
          <w:sz w:val="28"/>
          <w:szCs w:val="28"/>
        </w:rPr>
        <w:t xml:space="preserve"> риск обрушений (повреждений) зданий и сооружений; </w:t>
      </w:r>
      <w:r w:rsidR="00734F60" w:rsidRPr="008065F7">
        <w:rPr>
          <w:sz w:val="28"/>
          <w:szCs w:val="28"/>
        </w:rPr>
        <w:t xml:space="preserve"> </w:t>
      </w:r>
      <w:r w:rsidRPr="008065F7">
        <w:rPr>
          <w:sz w:val="28"/>
          <w:szCs w:val="28"/>
        </w:rPr>
        <w:t>риск</w:t>
      </w:r>
      <w:r w:rsidR="00224AEE" w:rsidRPr="008065F7">
        <w:rPr>
          <w:sz w:val="28"/>
          <w:szCs w:val="28"/>
        </w:rPr>
        <w:t xml:space="preserve"> </w:t>
      </w:r>
      <w:r w:rsidRPr="008065F7">
        <w:rPr>
          <w:sz w:val="28"/>
          <w:szCs w:val="28"/>
        </w:rPr>
        <w:t xml:space="preserve">происшествий, связанных с потерей людей в природной среде; </w:t>
      </w:r>
      <w:r w:rsidR="005E0061" w:rsidRPr="008065F7">
        <w:rPr>
          <w:sz w:val="28"/>
          <w:szCs w:val="28"/>
        </w:rPr>
        <w:t xml:space="preserve">риск происшествий при проведении массовых </w:t>
      </w:r>
      <w:r w:rsidR="005E0061" w:rsidRPr="008065F7">
        <w:rPr>
          <w:sz w:val="28"/>
          <w:szCs w:val="28"/>
        </w:rPr>
        <w:lastRenderedPageBreak/>
        <w:t xml:space="preserve">мероприятий; </w:t>
      </w:r>
      <w:r w:rsidR="00BE4DBE" w:rsidRPr="008065F7">
        <w:rPr>
          <w:sz w:val="28"/>
          <w:szCs w:val="28"/>
        </w:rPr>
        <w:t xml:space="preserve">риск аварий на объектах воздушного транспорта; </w:t>
      </w:r>
      <w:r w:rsidR="00734F60" w:rsidRPr="008065F7">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sidRPr="008065F7">
        <w:rPr>
          <w:sz w:val="28"/>
          <w:szCs w:val="28"/>
        </w:rPr>
        <w:t>проведении массовых мероприятий</w:t>
      </w:r>
      <w:r w:rsidR="00734F60" w:rsidRPr="008065F7">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00734F60" w:rsidRPr="008065F7">
          <w:rPr>
            <w:rStyle w:val="a4"/>
            <w:b/>
            <w:sz w:val="28"/>
            <w:szCs w:val="28"/>
          </w:rPr>
          <w:t>https://www.ventusky.com</w:t>
        </w:r>
      </w:hyperlink>
      <w:hyperlink r:id="rId9" w:history="1">
        <w:r w:rsidR="00734F60" w:rsidRPr="008065F7">
          <w:rPr>
            <w:rStyle w:val="a4"/>
            <w:b/>
            <w:sz w:val="28"/>
            <w:szCs w:val="28"/>
          </w:rPr>
          <w:t>.</w:t>
        </w:r>
      </w:hyperlink>
      <w:r w:rsidR="00734F60"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8065F7">
        <w:rPr>
          <w:spacing w:val="66"/>
          <w:sz w:val="28"/>
          <w:szCs w:val="28"/>
        </w:rPr>
        <w:t xml:space="preserve"> </w:t>
      </w:r>
      <w:hyperlink r:id="rId10" w:history="1">
        <w:r w:rsidR="00734F60" w:rsidRPr="008065F7">
          <w:rPr>
            <w:rStyle w:val="a4"/>
            <w:b/>
            <w:sz w:val="28"/>
            <w:szCs w:val="28"/>
          </w:rPr>
          <w:t>http://10.10.208.73.</w:t>
        </w:r>
      </w:hyperlink>
    </w:p>
    <w:p w:rsidR="007328CC" w:rsidRPr="008065F7" w:rsidRDefault="007328CC" w:rsidP="00A21597">
      <w:pPr>
        <w:autoSpaceDE w:val="0"/>
        <w:jc w:val="both"/>
        <w:rPr>
          <w:sz w:val="28"/>
          <w:szCs w:val="28"/>
        </w:rPr>
      </w:pPr>
    </w:p>
    <w:p w:rsidR="00F771DD" w:rsidRPr="008065F7" w:rsidRDefault="00F771DD" w:rsidP="00734F60">
      <w:pPr>
        <w:tabs>
          <w:tab w:val="left" w:pos="7800"/>
        </w:tabs>
        <w:jc w:val="both"/>
        <w:rPr>
          <w:b/>
          <w:bCs/>
          <w:color w:val="000000"/>
          <w:sz w:val="28"/>
          <w:szCs w:val="28"/>
        </w:rPr>
      </w:pPr>
    </w:p>
    <w:p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 сот. тел. 8-90</w:t>
      </w:r>
      <w:r w:rsidR="00031271" w:rsidRPr="008065F7">
        <w:rPr>
          <w:rFonts w:ascii="Times New Roman" w:hAnsi="Times New Roman"/>
          <w:color w:val="000000"/>
          <w:sz w:val="28"/>
          <w:szCs w:val="28"/>
        </w:rPr>
        <w:t xml:space="preserve">3-072-95-52 </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подворовы</w:t>
      </w:r>
      <w:r w:rsidR="00031271" w:rsidRPr="008065F7">
        <w:rPr>
          <w:rFonts w:ascii="Times New Roman" w:hAnsi="Times New Roman"/>
          <w:color w:val="000000"/>
          <w:sz w:val="28"/>
          <w:szCs w:val="28"/>
        </w:rPr>
        <w:t>х обходов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Pr="008065F7">
        <w:rPr>
          <w:rFonts w:ascii="Times New Roman" w:hAnsi="Times New Roman"/>
          <w:bCs/>
          <w:sz w:val="28"/>
          <w:szCs w:val="28"/>
        </w:rPr>
        <w:t>кафе «Грезы» (на 130 мест)</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директор Нусбаум А.А.</w:t>
      </w:r>
      <w:r w:rsidR="007328CC">
        <w:rPr>
          <w:rFonts w:ascii="Times New Roman" w:hAnsi="Times New Roman"/>
          <w:sz w:val="28"/>
          <w:szCs w:val="28"/>
        </w:rPr>
        <w:t xml:space="preserve">, тел. </w:t>
      </w:r>
      <w:r w:rsidRPr="008065F7">
        <w:rPr>
          <w:rFonts w:ascii="Times New Roman" w:hAnsi="Times New Roman"/>
          <w:sz w:val="28"/>
          <w:szCs w:val="28"/>
        </w:rPr>
        <w:t>8(38</w:t>
      </w:r>
      <w:r w:rsidRPr="008065F7">
        <w:rPr>
          <w:rFonts w:ascii="Times New Roman" w:hAnsi="Times New Roman"/>
          <w:bCs/>
          <w:sz w:val="28"/>
          <w:szCs w:val="28"/>
        </w:rPr>
        <w:t>554)22-7-95</w:t>
      </w:r>
      <w:r w:rsidRPr="008065F7">
        <w:rPr>
          <w:rFonts w:ascii="Times New Roman" w:hAnsi="Times New Roman"/>
          <w:color w:val="000000"/>
          <w:sz w:val="28"/>
          <w:szCs w:val="28"/>
        </w:rPr>
        <w:t xml:space="preserve">; </w:t>
      </w:r>
      <w:r w:rsidRPr="008065F7">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 xml:space="preserve">ближайшее лечебное </w:t>
      </w:r>
      <w:r w:rsidRPr="008065F7">
        <w:rPr>
          <w:rFonts w:ascii="Times New Roman" w:hAnsi="Times New Roman"/>
          <w:bCs/>
          <w:sz w:val="28"/>
          <w:szCs w:val="28"/>
        </w:rPr>
        <w:lastRenderedPageBreak/>
        <w:t>учреждение находится в с.</w:t>
      </w:r>
      <w:r w:rsidR="00D0765A" w:rsidRPr="008065F7">
        <w:rPr>
          <w:rFonts w:ascii="Times New Roman" w:hAnsi="Times New Roman"/>
          <w:bCs/>
          <w:sz w:val="28"/>
          <w:szCs w:val="28"/>
        </w:rPr>
        <w:t xml:space="preserve"> </w:t>
      </w:r>
      <w:r w:rsidRPr="008065F7">
        <w:rPr>
          <w:rFonts w:ascii="Times New Roman" w:hAnsi="Times New Roman"/>
          <w:bCs/>
          <w:sz w:val="28"/>
          <w:szCs w:val="28"/>
        </w:rPr>
        <w:t>Усть-Пристань: «Усть-Пристанская центральная районная больница»</w:t>
      </w:r>
      <w:r w:rsidR="007328CC">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8(385 54)22-1-89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прогнозом  погоды на  сайте  Вентускай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rsidR="00600EEF" w:rsidRPr="008065F7"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 xml:space="preserve">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w:t>
      </w:r>
      <w:r w:rsidR="007E0D29" w:rsidRPr="008065F7">
        <w:rPr>
          <w:bCs/>
          <w:sz w:val="28"/>
          <w:szCs w:val="28"/>
        </w:rPr>
        <w:t>методах и средствах профилактики заболеваний (клещевого энцефалита, клещевого боррелиоза, сыпного клещевого тифа) и мерах по их предупреждению; в целях профилактики распространения случаев заболеваний создать необходимый запас лекарственных препаратов, вакцин, средств защиты и дезинфицирующих средств.</w:t>
      </w:r>
    </w:p>
    <w:p w:rsidR="000D69DB" w:rsidRPr="008065F7" w:rsidRDefault="000B3777" w:rsidP="000D69DB">
      <w:pPr>
        <w:tabs>
          <w:tab w:val="left" w:pos="720"/>
        </w:tabs>
        <w:jc w:val="both"/>
        <w:rPr>
          <w:sz w:val="28"/>
          <w:szCs w:val="28"/>
        </w:rPr>
      </w:pPr>
      <w:r>
        <w:rPr>
          <w:b/>
          <w:bCs/>
          <w:sz w:val="28"/>
          <w:szCs w:val="28"/>
        </w:rPr>
        <w:t>4</w:t>
      </w:r>
      <w:r w:rsidR="000D69DB" w:rsidRPr="008065F7">
        <w:rPr>
          <w:b/>
          <w:bCs/>
          <w:sz w:val="28"/>
          <w:szCs w:val="28"/>
        </w:rPr>
        <w:t xml:space="preserve">. По риску </w:t>
      </w:r>
      <w:r w:rsidR="000D69DB" w:rsidRPr="008065F7">
        <w:rPr>
          <w:b/>
          <w:sz w:val="28"/>
          <w:szCs w:val="28"/>
        </w:rPr>
        <w:t>возникновения природных пожаров.</w:t>
      </w:r>
    </w:p>
    <w:p w:rsidR="000D69DB" w:rsidRPr="008065F7" w:rsidRDefault="000D69DB" w:rsidP="000D69DB">
      <w:pPr>
        <w:tabs>
          <w:tab w:val="left" w:pos="720"/>
        </w:tabs>
        <w:jc w:val="both"/>
        <w:rPr>
          <w:sz w:val="28"/>
          <w:szCs w:val="28"/>
        </w:rPr>
      </w:pPr>
      <w:r w:rsidRPr="008065F7">
        <w:rPr>
          <w:sz w:val="28"/>
          <w:szCs w:val="28"/>
        </w:rPr>
        <w:t xml:space="preserve">         Провести оповещение органов местного самоуправления и населения;</w:t>
      </w:r>
    </w:p>
    <w:p w:rsidR="000D69DB" w:rsidRPr="008065F7" w:rsidRDefault="000D69DB" w:rsidP="000D69DB">
      <w:pPr>
        <w:tabs>
          <w:tab w:val="left" w:pos="720"/>
        </w:tabs>
        <w:jc w:val="both"/>
        <w:rPr>
          <w:bCs/>
          <w:sz w:val="28"/>
          <w:szCs w:val="28"/>
        </w:rPr>
      </w:pPr>
      <w:r w:rsidRPr="008065F7">
        <w:rPr>
          <w:sz w:val="28"/>
          <w:szCs w:val="28"/>
        </w:rPr>
        <w:t xml:space="preserve">     - организовать работы по защите населенных пунктов от степных и </w:t>
      </w:r>
      <w:r w:rsidRPr="008065F7">
        <w:rPr>
          <w:bCs/>
          <w:sz w:val="28"/>
          <w:szCs w:val="28"/>
        </w:rPr>
        <w:t>лесных пожаров;</w:t>
      </w:r>
    </w:p>
    <w:p w:rsidR="000D69DB" w:rsidRPr="008065F7" w:rsidRDefault="000D69DB" w:rsidP="000D69DB">
      <w:pPr>
        <w:tabs>
          <w:tab w:val="left" w:pos="720"/>
        </w:tabs>
        <w:jc w:val="both"/>
        <w:rPr>
          <w:sz w:val="28"/>
          <w:szCs w:val="28"/>
        </w:rPr>
      </w:pPr>
      <w:r w:rsidRPr="008065F7">
        <w:rPr>
          <w:sz w:val="28"/>
          <w:szCs w:val="28"/>
        </w:rPr>
        <w:t xml:space="preserve">     - рекомендовать при ухудшении погодных условий (усиление ветра) запретить, проведение плановых отжигов;</w:t>
      </w:r>
    </w:p>
    <w:p w:rsidR="000D69DB" w:rsidRPr="008065F7" w:rsidRDefault="000D69DB" w:rsidP="000D69DB">
      <w:pPr>
        <w:tabs>
          <w:tab w:val="left" w:pos="720"/>
        </w:tabs>
        <w:jc w:val="both"/>
        <w:rPr>
          <w:sz w:val="28"/>
          <w:szCs w:val="28"/>
        </w:rPr>
      </w:pPr>
      <w:r w:rsidRPr="008065F7">
        <w:rPr>
          <w:sz w:val="28"/>
          <w:szCs w:val="28"/>
        </w:rPr>
        <w:t xml:space="preserve">     - организовать проверка готовности сил и средств к ликвидации возможных чрезвычайных ситуаций;</w:t>
      </w:r>
    </w:p>
    <w:p w:rsidR="000D69DB" w:rsidRPr="008065F7" w:rsidRDefault="000D69DB" w:rsidP="000D69DB">
      <w:pPr>
        <w:tabs>
          <w:tab w:val="left" w:pos="720"/>
        </w:tabs>
        <w:jc w:val="both"/>
        <w:rPr>
          <w:sz w:val="28"/>
          <w:szCs w:val="28"/>
        </w:rPr>
      </w:pPr>
      <w:r w:rsidRPr="008065F7">
        <w:rPr>
          <w:sz w:val="28"/>
          <w:szCs w:val="28"/>
        </w:rPr>
        <w:t xml:space="preserve">    - проводить инструктаж руководящего состава и лиц дежурно-диспетчерских служб по действиям в случае угрозы возникновения     чрезвычайных ситуаций;</w:t>
      </w:r>
    </w:p>
    <w:p w:rsidR="000D69DB" w:rsidRPr="008065F7" w:rsidRDefault="000D69DB" w:rsidP="000D69DB">
      <w:pPr>
        <w:tabs>
          <w:tab w:val="left" w:pos="720"/>
        </w:tabs>
        <w:jc w:val="both"/>
        <w:rPr>
          <w:sz w:val="28"/>
          <w:szCs w:val="28"/>
        </w:rPr>
      </w:pPr>
      <w:r w:rsidRPr="008065F7">
        <w:rPr>
          <w:sz w:val="28"/>
          <w:szCs w:val="28"/>
        </w:rPr>
        <w:t xml:space="preserve">    -  уточнить информацию о наличии запасов медикаментов и средств оказания медицинской помощи в медицинских учреждениях;</w:t>
      </w:r>
    </w:p>
    <w:p w:rsidR="000D69DB" w:rsidRPr="008065F7" w:rsidRDefault="000D69DB" w:rsidP="000D69DB">
      <w:pPr>
        <w:tabs>
          <w:tab w:val="left" w:pos="720"/>
        </w:tabs>
        <w:jc w:val="both"/>
        <w:rPr>
          <w:sz w:val="28"/>
          <w:szCs w:val="28"/>
        </w:rPr>
      </w:pPr>
      <w:r w:rsidRPr="008065F7">
        <w:rPr>
          <w:sz w:val="28"/>
          <w:szCs w:val="28"/>
        </w:rPr>
        <w:t xml:space="preserve">    -   определить порядок оповещения и действий граждан при переходе пожара на населенный пункт.</w:t>
      </w:r>
    </w:p>
    <w:p w:rsidR="000D69DB" w:rsidRDefault="000D69DB" w:rsidP="000D69DB">
      <w:pPr>
        <w:tabs>
          <w:tab w:val="left" w:pos="720"/>
        </w:tabs>
        <w:jc w:val="both"/>
        <w:rPr>
          <w:sz w:val="28"/>
          <w:szCs w:val="28"/>
        </w:rPr>
      </w:pPr>
      <w:r w:rsidRPr="008065F7">
        <w:rPr>
          <w:sz w:val="28"/>
          <w:szCs w:val="28"/>
        </w:rPr>
        <w:t>Постановлением Администрации района от 01.03.2023 №73 утвержден состав ПГ, ПМГ, МГ, КГ Усть-Пристанского района.</w:t>
      </w:r>
    </w:p>
    <w:p w:rsidR="0031678C" w:rsidRPr="0031678C" w:rsidRDefault="0031678C" w:rsidP="0031678C">
      <w:pPr>
        <w:tabs>
          <w:tab w:val="left" w:pos="720"/>
        </w:tabs>
        <w:jc w:val="both"/>
        <w:rPr>
          <w:sz w:val="28"/>
          <w:szCs w:val="28"/>
        </w:rPr>
      </w:pPr>
      <w:r w:rsidRPr="0031678C">
        <w:rPr>
          <w:b/>
          <w:bCs/>
          <w:sz w:val="28"/>
          <w:szCs w:val="28"/>
        </w:rPr>
        <w:t>5</w:t>
      </w:r>
      <w:r w:rsidRPr="0031678C">
        <w:rPr>
          <w:b/>
          <w:sz w:val="28"/>
          <w:szCs w:val="28"/>
        </w:rPr>
        <w:t>. По риску аварий на объектах ТЭК и ЖКХ.</w:t>
      </w:r>
      <w:r w:rsidRPr="0031678C">
        <w:rPr>
          <w:sz w:val="28"/>
          <w:szCs w:val="28"/>
        </w:rPr>
        <w:t xml:space="preserve"> </w:t>
      </w:r>
    </w:p>
    <w:p w:rsidR="0031678C" w:rsidRPr="0031678C" w:rsidRDefault="0031678C" w:rsidP="0031678C">
      <w:pPr>
        <w:tabs>
          <w:tab w:val="left" w:pos="720"/>
        </w:tabs>
        <w:jc w:val="both"/>
        <w:rPr>
          <w:sz w:val="28"/>
          <w:szCs w:val="28"/>
        </w:rPr>
      </w:pPr>
      <w:r w:rsidRPr="0031678C">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31678C" w:rsidRPr="0031678C" w:rsidRDefault="0031678C" w:rsidP="0031678C">
      <w:pPr>
        <w:tabs>
          <w:tab w:val="left" w:pos="720"/>
        </w:tabs>
        <w:jc w:val="both"/>
        <w:rPr>
          <w:sz w:val="28"/>
          <w:szCs w:val="28"/>
        </w:rPr>
      </w:pPr>
      <w:r w:rsidRPr="0031678C">
        <w:rPr>
          <w:sz w:val="28"/>
          <w:szCs w:val="28"/>
        </w:rPr>
        <w:tab/>
        <w:t xml:space="preserve">-обеспечена готовность к работе резервных источников электропитания в учреждениях с круглосуточным пребыванием людей; </w:t>
      </w:r>
    </w:p>
    <w:p w:rsidR="0031678C" w:rsidRPr="0031678C" w:rsidRDefault="0031678C" w:rsidP="0031678C">
      <w:pPr>
        <w:tabs>
          <w:tab w:val="left" w:pos="720"/>
        </w:tabs>
        <w:jc w:val="both"/>
        <w:rPr>
          <w:sz w:val="28"/>
          <w:szCs w:val="28"/>
        </w:rPr>
      </w:pPr>
      <w:r w:rsidRPr="0031678C">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31678C" w:rsidRPr="0031678C" w:rsidRDefault="0031678C" w:rsidP="0031678C">
      <w:pPr>
        <w:tabs>
          <w:tab w:val="left" w:pos="720"/>
        </w:tabs>
        <w:jc w:val="both"/>
        <w:rPr>
          <w:sz w:val="28"/>
          <w:szCs w:val="28"/>
        </w:rPr>
      </w:pPr>
      <w:r w:rsidRPr="0031678C">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077902" w:rsidRPr="008065F7" w:rsidRDefault="00204793"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6</w:t>
      </w:r>
      <w:r w:rsidR="00077902" w:rsidRPr="008065F7">
        <w:rPr>
          <w:rFonts w:ascii="Times New Roman" w:hAnsi="Times New Roman"/>
          <w:b/>
          <w:bCs/>
          <w:color w:val="000000"/>
          <w:sz w:val="28"/>
          <w:szCs w:val="28"/>
        </w:rPr>
        <w:t>. По риску происшествий на акваториях.</w:t>
      </w:r>
    </w:p>
    <w:p w:rsidR="00D40329" w:rsidRPr="008065F7"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31678C">
        <w:rPr>
          <w:rFonts w:ascii="Times New Roman" w:hAnsi="Times New Roman"/>
          <w:b/>
          <w:bCs/>
          <w:color w:val="000000"/>
          <w:sz w:val="28"/>
          <w:szCs w:val="28"/>
        </w:rPr>
        <w:t xml:space="preserve">   -</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1C7446" w:rsidRPr="008065F7" w:rsidRDefault="007328CC" w:rsidP="00D40329">
      <w:pPr>
        <w:pStyle w:val="a7"/>
        <w:autoSpaceDE w:val="0"/>
        <w:autoSpaceDN w:val="0"/>
        <w:adjustRightInd w:val="0"/>
        <w:ind w:left="0"/>
        <w:jc w:val="both"/>
        <w:rPr>
          <w:rFonts w:ascii="Times New Roman" w:hAnsi="Times New Roman"/>
          <w:color w:val="000000"/>
          <w:sz w:val="28"/>
          <w:szCs w:val="28"/>
        </w:rPr>
      </w:pPr>
      <w:r>
        <w:rPr>
          <w:rFonts w:ascii="Times New Roman" w:hAnsi="Times New Roman"/>
          <w:color w:val="000000"/>
          <w:sz w:val="28"/>
          <w:szCs w:val="28"/>
        </w:rPr>
        <w:t xml:space="preserve">       </w:t>
      </w:r>
      <w:r w:rsidR="0031678C">
        <w:rPr>
          <w:rFonts w:ascii="Times New Roman" w:hAnsi="Times New Roman"/>
          <w:color w:val="000000"/>
          <w:sz w:val="28"/>
          <w:szCs w:val="28"/>
        </w:rPr>
        <w:t xml:space="preserve">   -продолжено проведение рейдов </w:t>
      </w:r>
      <w:r w:rsidR="00077902" w:rsidRPr="008065F7">
        <w:rPr>
          <w:rFonts w:ascii="Times New Roman" w:hAnsi="Times New Roman"/>
          <w:color w:val="000000"/>
          <w:sz w:val="28"/>
          <w:szCs w:val="28"/>
        </w:rPr>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rsidR="002740C2" w:rsidRDefault="00204793" w:rsidP="008065F7">
      <w:pPr>
        <w:pStyle w:val="a7"/>
        <w:autoSpaceDE w:val="0"/>
        <w:autoSpaceDN w:val="0"/>
        <w:adjustRightInd w:val="0"/>
        <w:ind w:left="0"/>
        <w:jc w:val="both"/>
        <w:rPr>
          <w:rFonts w:ascii="Times New Roman" w:hAnsi="Times New Roman"/>
          <w:sz w:val="28"/>
          <w:szCs w:val="28"/>
        </w:rPr>
      </w:pPr>
      <w:r>
        <w:rPr>
          <w:rFonts w:ascii="Times New Roman" w:hAnsi="Times New Roman"/>
          <w:b/>
          <w:sz w:val="28"/>
          <w:szCs w:val="28"/>
        </w:rPr>
        <w:lastRenderedPageBreak/>
        <w:t>7</w:t>
      </w:r>
      <w:r w:rsidR="008065F7" w:rsidRPr="002740C2">
        <w:rPr>
          <w:rFonts w:ascii="Times New Roman" w:hAnsi="Times New Roman"/>
          <w:b/>
          <w:sz w:val="28"/>
          <w:szCs w:val="28"/>
        </w:rPr>
        <w:t>. По риску происшествий, связанных с потерей людей в природной среде.</w:t>
      </w:r>
      <w:r w:rsidR="008065F7" w:rsidRPr="008065F7">
        <w:rPr>
          <w:rFonts w:ascii="Times New Roman" w:hAnsi="Times New Roman"/>
          <w:sz w:val="28"/>
          <w:szCs w:val="28"/>
        </w:rPr>
        <w:t xml:space="preserve"> </w:t>
      </w:r>
    </w:p>
    <w:p w:rsidR="00E8426D" w:rsidRDefault="00167D5B" w:rsidP="008065F7">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E8426D">
        <w:rPr>
          <w:rFonts w:ascii="Times New Roman" w:hAnsi="Times New Roman"/>
          <w:sz w:val="28"/>
          <w:szCs w:val="28"/>
        </w:rPr>
        <w:t>о</w:t>
      </w:r>
      <w:r w:rsidR="002740C2">
        <w:rPr>
          <w:rFonts w:ascii="Times New Roman" w:hAnsi="Times New Roman"/>
          <w:sz w:val="28"/>
          <w:szCs w:val="28"/>
        </w:rPr>
        <w:t>рганизовано</w:t>
      </w:r>
      <w:r w:rsidR="008065F7" w:rsidRPr="008065F7">
        <w:rPr>
          <w:rFonts w:ascii="Times New Roman" w:hAnsi="Times New Roman"/>
          <w:sz w:val="28"/>
          <w:szCs w:val="28"/>
        </w:rPr>
        <w:t xml:space="preserve"> оповещение и информирование населения через все имеющиеся средства (СМИ, подворовой обход, операторов сотовой связи, и др.) о необходимых мерах предосторожности при походе в лес; </w:t>
      </w:r>
    </w:p>
    <w:p w:rsidR="008065F7" w:rsidRDefault="00E8426D" w:rsidP="008065F7">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8065F7" w:rsidRPr="008065F7">
        <w:rPr>
          <w:rFonts w:ascii="Times New Roman" w:hAnsi="Times New Roman"/>
          <w:sz w:val="28"/>
          <w:szCs w:val="28"/>
        </w:rPr>
        <w:t xml:space="preserve">обеспечить готовность экстренных служб к реагированию на возможные ЧС и происшествия, связанные с потерей людей в природной среде. </w:t>
      </w:r>
    </w:p>
    <w:p w:rsidR="009A1BA1" w:rsidRPr="008065F7" w:rsidRDefault="009A1BA1" w:rsidP="008065F7">
      <w:pPr>
        <w:pStyle w:val="a7"/>
        <w:autoSpaceDE w:val="0"/>
        <w:autoSpaceDN w:val="0"/>
        <w:adjustRightInd w:val="0"/>
        <w:ind w:left="0"/>
        <w:jc w:val="both"/>
        <w:rPr>
          <w:rFonts w:ascii="Times New Roman" w:hAnsi="Times New Roman"/>
          <w:sz w:val="28"/>
          <w:szCs w:val="28"/>
        </w:rPr>
      </w:pPr>
    </w:p>
    <w:p w:rsidR="00FA1E5C" w:rsidRDefault="009A1BA1"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E8426D">
        <w:rPr>
          <w:rFonts w:ascii="Times New Roman" w:hAnsi="Times New Roman"/>
          <w:sz w:val="28"/>
          <w:szCs w:val="28"/>
        </w:rPr>
        <w:t xml:space="preserve"> </w:t>
      </w:r>
      <w:r>
        <w:rPr>
          <w:rFonts w:ascii="Times New Roman" w:hAnsi="Times New Roman"/>
          <w:sz w:val="28"/>
          <w:szCs w:val="28"/>
        </w:rPr>
        <w:t xml:space="preserve">  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rsidR="00E8426D" w:rsidRPr="008065F7" w:rsidRDefault="00E8426D" w:rsidP="00F771DD">
      <w:pPr>
        <w:pStyle w:val="a7"/>
        <w:autoSpaceDE w:val="0"/>
        <w:autoSpaceDN w:val="0"/>
        <w:adjustRightInd w:val="0"/>
        <w:ind w:left="0"/>
        <w:jc w:val="both"/>
        <w:rPr>
          <w:rFonts w:ascii="Times New Roman" w:hAnsi="Times New Roman"/>
          <w:sz w:val="28"/>
          <w:szCs w:val="28"/>
        </w:rPr>
      </w:pPr>
    </w:p>
    <w:p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20-25-86, 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FD7111">
        <w:rPr>
          <w:rFonts w:ascii="Times New Roman" w:eastAsia="Calibri" w:hAnsi="Times New Roman"/>
          <w:sz w:val="28"/>
          <w:szCs w:val="28"/>
        </w:rPr>
        <w:t>0</w:t>
      </w:r>
      <w:r w:rsidR="00904447">
        <w:rPr>
          <w:rFonts w:ascii="Times New Roman" w:eastAsia="Calibri" w:hAnsi="Times New Roman"/>
          <w:sz w:val="28"/>
          <w:szCs w:val="28"/>
        </w:rPr>
        <w:t>5</w:t>
      </w:r>
      <w:r w:rsidR="00D468EB">
        <w:rPr>
          <w:rFonts w:ascii="Times New Roman" w:eastAsia="Calibri" w:hAnsi="Times New Roman"/>
          <w:sz w:val="28"/>
          <w:szCs w:val="28"/>
        </w:rPr>
        <w:t>.</w:t>
      </w:r>
      <w:r w:rsidR="00FD7111">
        <w:rPr>
          <w:rFonts w:ascii="Times New Roman" w:eastAsia="Calibri" w:hAnsi="Times New Roman"/>
          <w:sz w:val="28"/>
          <w:szCs w:val="28"/>
        </w:rPr>
        <w:t>10</w:t>
      </w:r>
      <w:r w:rsidR="008F7F4D" w:rsidRPr="008065F7">
        <w:rPr>
          <w:rFonts w:ascii="Times New Roman" w:eastAsia="Calibri" w:hAnsi="Times New Roman"/>
          <w:sz w:val="28"/>
          <w:szCs w:val="28"/>
        </w:rPr>
        <w:t>.2</w:t>
      </w:r>
      <w:r w:rsidR="00E4579F" w:rsidRPr="008065F7">
        <w:rPr>
          <w:rFonts w:ascii="Times New Roman" w:eastAsia="Calibri" w:hAnsi="Times New Roman"/>
          <w:sz w:val="28"/>
          <w:szCs w:val="28"/>
        </w:rPr>
        <w:t>5</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204793">
        <w:rPr>
          <w:rFonts w:ascii="Times New Roman" w:eastAsia="Calibri" w:hAnsi="Times New Roman"/>
          <w:sz w:val="28"/>
          <w:szCs w:val="28"/>
        </w:rPr>
        <w:t>3</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час</w:t>
      </w:r>
      <w:r w:rsidR="009A1BA1">
        <w:rPr>
          <w:rFonts w:ascii="Times New Roman" w:eastAsia="Calibri" w:hAnsi="Times New Roman"/>
          <w:sz w:val="28"/>
          <w:szCs w:val="28"/>
        </w:rPr>
        <w:t xml:space="preserve"> </w:t>
      </w:r>
      <w:r w:rsidR="00204793">
        <w:rPr>
          <w:rFonts w:ascii="Times New Roman" w:eastAsia="Calibri" w:hAnsi="Times New Roman"/>
          <w:sz w:val="28"/>
          <w:szCs w:val="28"/>
        </w:rPr>
        <w:t>52</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7328CC">
        <w:rPr>
          <w:rFonts w:ascii="Times New Roman" w:hAnsi="Times New Roman"/>
          <w:sz w:val="28"/>
          <w:szCs w:val="28"/>
        </w:rPr>
        <w:t>Шаймухаметовой В.М.</w:t>
      </w:r>
    </w:p>
    <w:p w:rsidR="00136656" w:rsidRPr="008065F7"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FD7111">
        <w:rPr>
          <w:rFonts w:ascii="Times New Roman" w:eastAsia="Calibri" w:hAnsi="Times New Roman"/>
          <w:sz w:val="28"/>
          <w:szCs w:val="28"/>
        </w:rPr>
        <w:t>0</w:t>
      </w:r>
      <w:r w:rsidR="00904447">
        <w:rPr>
          <w:rFonts w:ascii="Times New Roman" w:eastAsia="Calibri" w:hAnsi="Times New Roman"/>
          <w:sz w:val="28"/>
          <w:szCs w:val="28"/>
        </w:rPr>
        <w:t>5</w:t>
      </w:r>
      <w:r w:rsidR="00C44438" w:rsidRPr="008065F7">
        <w:rPr>
          <w:rFonts w:ascii="Times New Roman" w:eastAsia="Calibri" w:hAnsi="Times New Roman"/>
          <w:sz w:val="28"/>
          <w:szCs w:val="28"/>
        </w:rPr>
        <w:t>.</w:t>
      </w:r>
      <w:r w:rsidR="00FD7111">
        <w:rPr>
          <w:rFonts w:ascii="Times New Roman" w:eastAsia="Calibri" w:hAnsi="Times New Roman"/>
          <w:sz w:val="28"/>
          <w:szCs w:val="28"/>
        </w:rPr>
        <w:t>10</w:t>
      </w:r>
      <w:r w:rsidR="00E4579F" w:rsidRPr="008065F7">
        <w:rPr>
          <w:rFonts w:ascii="Times New Roman" w:eastAsia="Calibri" w:hAnsi="Times New Roman"/>
          <w:sz w:val="28"/>
          <w:szCs w:val="28"/>
        </w:rPr>
        <w:t>.25</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24096C">
        <w:rPr>
          <w:rFonts w:ascii="Times New Roman" w:eastAsia="Calibri" w:hAnsi="Times New Roman"/>
          <w:sz w:val="28"/>
          <w:szCs w:val="28"/>
        </w:rPr>
        <w:t>4</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204793">
        <w:rPr>
          <w:rFonts w:ascii="Times New Roman" w:hAnsi="Times New Roman"/>
          <w:color w:val="000000"/>
          <w:sz w:val="28"/>
          <w:szCs w:val="28"/>
        </w:rPr>
        <w:t>2</w:t>
      </w:r>
      <w:r w:rsidR="007A647A">
        <w:rPr>
          <w:rFonts w:ascii="Times New Roman" w:hAnsi="Times New Roman"/>
          <w:color w:val="000000"/>
          <w:sz w:val="28"/>
          <w:szCs w:val="28"/>
        </w:rPr>
        <w:t>7</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Глав А</w:t>
      </w:r>
      <w:r w:rsidR="0034056A" w:rsidRPr="008065F7">
        <w:rPr>
          <w:rFonts w:ascii="Times New Roman" w:hAnsi="Times New Roman"/>
          <w:sz w:val="28"/>
          <w:szCs w:val="28"/>
        </w:rPr>
        <w:t xml:space="preserve">дминистраций </w:t>
      </w:r>
      <w:r w:rsidR="00C44438" w:rsidRPr="008065F7">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rsidR="00061BB8" w:rsidRPr="008065F7" w:rsidRDefault="00061BB8" w:rsidP="00B96FF3">
      <w:pPr>
        <w:pStyle w:val="a7"/>
        <w:autoSpaceDE w:val="0"/>
        <w:autoSpaceDN w:val="0"/>
        <w:adjustRightInd w:val="0"/>
        <w:ind w:left="0"/>
        <w:jc w:val="both"/>
        <w:rPr>
          <w:noProof/>
          <w:sz w:val="28"/>
          <w:szCs w:val="28"/>
        </w:rPr>
      </w:pPr>
    </w:p>
    <w:p w:rsidR="000D69DB" w:rsidRPr="008065F7" w:rsidRDefault="007328CC" w:rsidP="00B96FF3">
      <w:pPr>
        <w:pStyle w:val="a7"/>
        <w:autoSpaceDE w:val="0"/>
        <w:autoSpaceDN w:val="0"/>
        <w:adjustRightInd w:val="0"/>
        <w:ind w:left="0"/>
        <w:jc w:val="both"/>
        <w:rPr>
          <w:noProof/>
          <w:sz w:val="28"/>
          <w:szCs w:val="28"/>
        </w:rPr>
      </w:pPr>
      <w:r>
        <w:rPr>
          <w:noProof/>
          <w:lang w:eastAsia="ru-RU"/>
        </w:rPr>
        <w:drawing>
          <wp:anchor distT="0" distB="0" distL="114300" distR="114300" simplePos="0" relativeHeight="251658240" behindDoc="0" locked="0" layoutInCell="1" allowOverlap="1" wp14:anchorId="649BCA9C" wp14:editId="47B8A1D5">
            <wp:simplePos x="0" y="0"/>
            <wp:positionH relativeFrom="column">
              <wp:posOffset>2914650</wp:posOffset>
            </wp:positionH>
            <wp:positionV relativeFrom="paragraph">
              <wp:posOffset>314325</wp:posOffset>
            </wp:positionV>
            <wp:extent cx="1304925" cy="628650"/>
            <wp:effectExtent l="0" t="0" r="0" b="0"/>
            <wp:wrapNone/>
            <wp:docPr id="2" name="Рисунок 2"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4925"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21A1" w:rsidRPr="008065F7" w:rsidRDefault="00DF12F8" w:rsidP="00C44438">
      <w:pPr>
        <w:tabs>
          <w:tab w:val="left" w:pos="6495"/>
        </w:tabs>
        <w:jc w:val="both"/>
        <w:rPr>
          <w:noProof/>
          <w:sz w:val="28"/>
          <w:szCs w:val="28"/>
        </w:rPr>
      </w:pPr>
      <w:r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 xml:space="preserve">дминистрации                 </w:t>
      </w:r>
      <w:r w:rsidR="00C44438" w:rsidRPr="008065F7">
        <w:rPr>
          <w:noProof/>
          <w:sz w:val="28"/>
          <w:szCs w:val="28"/>
        </w:rPr>
        <w:tab/>
      </w:r>
      <w:r w:rsidR="007328CC">
        <w:rPr>
          <w:noProof/>
          <w:sz w:val="28"/>
          <w:szCs w:val="28"/>
        </w:rPr>
        <w:t xml:space="preserve">         В.М. Шаймухаметова</w:t>
      </w:r>
    </w:p>
    <w:p w:rsidR="00B96FF3" w:rsidRPr="008065F7" w:rsidRDefault="00CE3FAA" w:rsidP="007328CC">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794" w:rsidRDefault="006E3794" w:rsidP="002E73CB">
      <w:r>
        <w:separator/>
      </w:r>
    </w:p>
  </w:endnote>
  <w:endnote w:type="continuationSeparator" w:id="0">
    <w:p w:rsidR="006E3794" w:rsidRDefault="006E3794"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794" w:rsidRDefault="006E3794" w:rsidP="002E73CB">
      <w:r>
        <w:separator/>
      </w:r>
    </w:p>
  </w:footnote>
  <w:footnote w:type="continuationSeparator" w:id="0">
    <w:p w:rsidR="006E3794" w:rsidRDefault="006E3794"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793"/>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A1C"/>
    <w:rsid w:val="00225D61"/>
    <w:rsid w:val="00227128"/>
    <w:rsid w:val="0023124C"/>
    <w:rsid w:val="002313EA"/>
    <w:rsid w:val="00231A2F"/>
    <w:rsid w:val="00232916"/>
    <w:rsid w:val="0023306B"/>
    <w:rsid w:val="0023384B"/>
    <w:rsid w:val="0023390F"/>
    <w:rsid w:val="00233B92"/>
    <w:rsid w:val="00234933"/>
    <w:rsid w:val="0023659F"/>
    <w:rsid w:val="00237998"/>
    <w:rsid w:val="0024096C"/>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32E5"/>
    <w:rsid w:val="002837B3"/>
    <w:rsid w:val="0028395D"/>
    <w:rsid w:val="0028421F"/>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3B71"/>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1B56"/>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2DB"/>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4AF"/>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3794"/>
    <w:rsid w:val="006E40F9"/>
    <w:rsid w:val="006E6104"/>
    <w:rsid w:val="006E692D"/>
    <w:rsid w:val="006E7631"/>
    <w:rsid w:val="006E7AAF"/>
    <w:rsid w:val="006E7B8D"/>
    <w:rsid w:val="006F0D83"/>
    <w:rsid w:val="006F10A4"/>
    <w:rsid w:val="006F13A9"/>
    <w:rsid w:val="006F1663"/>
    <w:rsid w:val="006F1A31"/>
    <w:rsid w:val="006F1B52"/>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9D5"/>
    <w:rsid w:val="00734F60"/>
    <w:rsid w:val="00734FF4"/>
    <w:rsid w:val="00735025"/>
    <w:rsid w:val="00735113"/>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79C"/>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7A"/>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F7"/>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447"/>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197B"/>
    <w:rsid w:val="00952ED8"/>
    <w:rsid w:val="00952F7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6B6F"/>
    <w:rsid w:val="00AD7014"/>
    <w:rsid w:val="00AD709D"/>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6FF3"/>
    <w:rsid w:val="00B976B3"/>
    <w:rsid w:val="00B97B78"/>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750"/>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5D56"/>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1EBE"/>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D7111"/>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D5ABF"/>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896616-52B0-41C3-BD9E-8A2D2A92D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1878</Words>
  <Characters>10707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12560</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5</cp:revision>
  <cp:lastPrinted>2025-09-29T23:28:00Z</cp:lastPrinted>
  <dcterms:created xsi:type="dcterms:W3CDTF">2025-10-05T07:19:00Z</dcterms:created>
  <dcterms:modified xsi:type="dcterms:W3CDTF">2025-10-05T07:26:00Z</dcterms:modified>
</cp:coreProperties>
</file>