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817B1F">
        <w:rPr>
          <w:b/>
          <w:sz w:val="32"/>
          <w:szCs w:val="32"/>
          <w:lang w:eastAsia="ar-SA"/>
        </w:rPr>
        <w:t>2</w:t>
      </w:r>
      <w:r w:rsidR="00FB5D0E">
        <w:rPr>
          <w:b/>
          <w:sz w:val="32"/>
          <w:szCs w:val="32"/>
          <w:lang w:eastAsia="ar-SA"/>
        </w:rPr>
        <w:t>9</w:t>
      </w:r>
      <w:r>
        <w:rPr>
          <w:b/>
          <w:sz w:val="32"/>
          <w:szCs w:val="32"/>
          <w:lang w:eastAsia="ar-SA"/>
        </w:rPr>
        <w:t>.0</w:t>
      </w:r>
      <w:r w:rsidR="000B2D09">
        <w:rPr>
          <w:b/>
          <w:sz w:val="32"/>
          <w:szCs w:val="32"/>
          <w:lang w:eastAsia="ar-SA"/>
        </w:rPr>
        <w:t>7</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FB5D0E" w:rsidRDefault="00FB5D0E" w:rsidP="00EB7BEA">
      <w:pPr>
        <w:tabs>
          <w:tab w:val="left" w:pos="720"/>
        </w:tabs>
        <w:suppressAutoHyphens/>
        <w:jc w:val="both"/>
        <w:rPr>
          <w:sz w:val="28"/>
          <w:szCs w:val="28"/>
        </w:rPr>
      </w:pPr>
      <w:r>
        <w:rPr>
          <w:b/>
          <w:sz w:val="32"/>
          <w:szCs w:val="32"/>
        </w:rPr>
        <w:t xml:space="preserve">                    </w:t>
      </w:r>
      <w:r w:rsidRPr="00FB5D0E">
        <w:rPr>
          <w:b/>
          <w:sz w:val="32"/>
          <w:szCs w:val="32"/>
        </w:rPr>
        <w:t>ШТОРМОВОЕ ПРЕДУПРЕЖДЕНИЕ № 31</w:t>
      </w:r>
      <w:r w:rsidRPr="00FB5D0E">
        <w:rPr>
          <w:sz w:val="28"/>
          <w:szCs w:val="28"/>
        </w:rPr>
        <w:t xml:space="preserve"> </w:t>
      </w:r>
    </w:p>
    <w:p w:rsidR="00FB5D0E" w:rsidRDefault="00FB5D0E" w:rsidP="00EB7BEA">
      <w:pPr>
        <w:tabs>
          <w:tab w:val="left" w:pos="720"/>
        </w:tabs>
        <w:suppressAutoHyphens/>
        <w:jc w:val="both"/>
        <w:rPr>
          <w:sz w:val="28"/>
          <w:szCs w:val="28"/>
        </w:rPr>
      </w:pPr>
      <w:r w:rsidRPr="00FB5D0E">
        <w:rPr>
          <w:sz w:val="28"/>
          <w:szCs w:val="28"/>
        </w:rPr>
        <w:t>В Алтайском крае в период с 25 июля по 31 июля 2025 года местами ожидается аномально жаркая погода с максимальными температурами +30°С и выше, в период с 26 июля по 28 июля 2025 года местами ожидается сильная жара с максимальными температурами +35°С и выше.</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817B1F">
        <w:rPr>
          <w:b/>
          <w:sz w:val="32"/>
          <w:szCs w:val="32"/>
        </w:rPr>
        <w:t>2</w:t>
      </w:r>
      <w:r w:rsidR="00FB5D0E">
        <w:rPr>
          <w:b/>
          <w:sz w:val="32"/>
          <w:szCs w:val="32"/>
        </w:rPr>
        <w:t>9</w:t>
      </w:r>
      <w:r>
        <w:rPr>
          <w:b/>
          <w:sz w:val="32"/>
          <w:szCs w:val="32"/>
        </w:rPr>
        <w:t>.0</w:t>
      </w:r>
      <w:r w:rsidR="000B2D09">
        <w:rPr>
          <w:b/>
          <w:sz w:val="32"/>
          <w:szCs w:val="32"/>
        </w:rPr>
        <w:t>7</w:t>
      </w:r>
      <w:r w:rsidRPr="0037201E">
        <w:rPr>
          <w:b/>
          <w:sz w:val="32"/>
          <w:szCs w:val="32"/>
        </w:rPr>
        <w:t>.202</w:t>
      </w:r>
      <w:r>
        <w:rPr>
          <w:b/>
          <w:sz w:val="32"/>
          <w:szCs w:val="32"/>
        </w:rPr>
        <w:t>5г.</w:t>
      </w:r>
    </w:p>
    <w:p w:rsidR="00FB5D0E" w:rsidRDefault="00EB7BEA" w:rsidP="00B21B1B">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FB5D0E" w:rsidRPr="00FB5D0E">
        <w:rPr>
          <w:sz w:val="28"/>
          <w:szCs w:val="28"/>
        </w:rPr>
        <w:t>Переменная облачность</w:t>
      </w:r>
      <w:r w:rsidR="00FB5D0E">
        <w:rPr>
          <w:sz w:val="28"/>
          <w:szCs w:val="28"/>
        </w:rPr>
        <w:t>,</w:t>
      </w:r>
      <w:r w:rsidR="00FB5D0E" w:rsidRPr="00FB5D0E">
        <w:rPr>
          <w:sz w:val="28"/>
          <w:szCs w:val="28"/>
        </w:rPr>
        <w:t xml:space="preserve"> кратковременные дожди, грозы, при грозах местами сильные дожди, возможен град. Ветер юго-восточный ночью 3-8 м/с, местами порывы до 18 м/с, днем 6-11 м/с, местами порывы до 21 м/с. Температура ночью +15,+20 гр., днем +27,+32 гр.</w:t>
      </w:r>
    </w:p>
    <w:p w:rsidR="00EB7BEA" w:rsidRPr="0082286E" w:rsidRDefault="00FB5D0E" w:rsidP="00B21B1B">
      <w:pPr>
        <w:tabs>
          <w:tab w:val="left" w:pos="7800"/>
        </w:tabs>
        <w:jc w:val="both"/>
        <w:rPr>
          <w:b/>
          <w:sz w:val="32"/>
          <w:szCs w:val="32"/>
        </w:rPr>
      </w:pPr>
      <w:r w:rsidRPr="00FB5D0E">
        <w:rPr>
          <w:sz w:val="28"/>
          <w:szCs w:val="28"/>
        </w:rPr>
        <w:t xml:space="preserve"> </w:t>
      </w:r>
      <w:r w:rsidR="00EB7BEA">
        <w:rPr>
          <w:b/>
          <w:sz w:val="32"/>
          <w:szCs w:val="32"/>
          <w:lang w:eastAsia="ar-SA"/>
        </w:rPr>
        <w:t>2.</w:t>
      </w:r>
      <w:r w:rsidR="007F42CE">
        <w:rPr>
          <w:b/>
          <w:sz w:val="32"/>
          <w:szCs w:val="32"/>
          <w:lang w:eastAsia="ar-SA"/>
        </w:rPr>
        <w:t xml:space="preserve"> </w:t>
      </w:r>
      <w:r w:rsidR="00EB7BEA" w:rsidRPr="0082286E">
        <w:rPr>
          <w:b/>
          <w:sz w:val="32"/>
          <w:szCs w:val="32"/>
          <w:lang w:eastAsia="ar-SA"/>
        </w:rPr>
        <w:t xml:space="preserve">Вероятность риска </w:t>
      </w:r>
      <w:r w:rsidR="00EB7BEA">
        <w:rPr>
          <w:b/>
          <w:sz w:val="32"/>
          <w:szCs w:val="32"/>
          <w:lang w:eastAsia="ar-SA"/>
        </w:rPr>
        <w:t xml:space="preserve">возникновения </w:t>
      </w:r>
      <w:r w:rsidR="00EB7BEA" w:rsidRPr="0082286E">
        <w:rPr>
          <w:b/>
          <w:sz w:val="32"/>
          <w:szCs w:val="32"/>
          <w:lang w:eastAsia="ar-SA"/>
        </w:rPr>
        <w:t>техног</w:t>
      </w:r>
      <w:r w:rsidR="00EB7BEA">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AD04A1"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Н</w:t>
      </w:r>
      <w:r w:rsidR="00EB7BEA" w:rsidRPr="00A343BC">
        <w:rPr>
          <w:rFonts w:cs="Calibri"/>
          <w:bCs/>
          <w:kern w:val="1"/>
          <w:sz w:val="28"/>
          <w:szCs w:val="28"/>
          <w:lang w:eastAsia="ar-SA"/>
        </w:rPr>
        <w:t xml:space="preserve">а всей территории </w:t>
      </w:r>
      <w:r w:rsidR="00EB7BEA" w:rsidRPr="0003466D">
        <w:rPr>
          <w:rFonts w:cs="Calibri"/>
          <w:b/>
          <w:bCs/>
          <w:kern w:val="1"/>
          <w:sz w:val="28"/>
          <w:szCs w:val="28"/>
          <w:lang w:eastAsia="ar-SA"/>
        </w:rPr>
        <w:t>Усть-Пристанского района</w:t>
      </w:r>
      <w:r w:rsidR="00EB7BEA"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возрастает риск </w:t>
      </w:r>
      <w:r w:rsidR="00BF0C86" w:rsidRPr="00BF0C86">
        <w:rPr>
          <w:rFonts w:cs="Calibri"/>
          <w:bCs/>
          <w:kern w:val="1"/>
          <w:sz w:val="28"/>
          <w:szCs w:val="28"/>
          <w:lang w:eastAsia="ar-SA"/>
        </w:rPr>
        <w:lastRenderedPageBreak/>
        <w:t>дор</w:t>
      </w:r>
      <w:r w:rsidR="008F14E0">
        <w:rPr>
          <w:rFonts w:cs="Calibri"/>
          <w:bCs/>
          <w:kern w:val="1"/>
          <w:sz w:val="28"/>
          <w:szCs w:val="28"/>
          <w:lang w:eastAsia="ar-SA"/>
        </w:rPr>
        <w:t>ожно-транспортных происшествий. Н</w:t>
      </w:r>
      <w:r w:rsidR="00EB7BEA" w:rsidRPr="00822197">
        <w:rPr>
          <w:rFonts w:cs="Calibri"/>
          <w:bCs/>
          <w:kern w:val="1"/>
          <w:sz w:val="28"/>
          <w:szCs w:val="28"/>
          <w:lang w:eastAsia="ar-SA"/>
        </w:rPr>
        <w:t>аиболее неблагоприятная обстановка может сложиться</w:t>
      </w:r>
      <w:r w:rsidR="00EB7BEA" w:rsidRPr="00822197">
        <w:rPr>
          <w:bCs/>
          <w:sz w:val="28"/>
          <w:szCs w:val="28"/>
        </w:rPr>
        <w:t xml:space="preserve"> на</w:t>
      </w:r>
      <w:r w:rsidR="00EB7BEA">
        <w:rPr>
          <w:b/>
          <w:bCs/>
          <w:sz w:val="28"/>
          <w:szCs w:val="28"/>
        </w:rPr>
        <w:t xml:space="preserve"> </w:t>
      </w:r>
      <w:r w:rsidR="00EB7BEA" w:rsidRPr="00A343BC">
        <w:rPr>
          <w:b/>
          <w:sz w:val="28"/>
          <w:szCs w:val="28"/>
        </w:rPr>
        <w:t xml:space="preserve">трассе К-13 «Алейск – </w:t>
      </w:r>
      <w:r w:rsidR="00817B1F">
        <w:rPr>
          <w:b/>
          <w:sz w:val="28"/>
          <w:szCs w:val="28"/>
        </w:rPr>
        <w:t>Краснодарское</w:t>
      </w:r>
      <w:r w:rsidR="00EB7BEA" w:rsidRPr="00A343BC">
        <w:rPr>
          <w:b/>
          <w:sz w:val="28"/>
          <w:szCs w:val="28"/>
        </w:rPr>
        <w:t>» на участке 36-38 км</w:t>
      </w:r>
      <w:r w:rsidR="00EB7BEA">
        <w:rPr>
          <w:b/>
          <w:sz w:val="28"/>
          <w:szCs w:val="28"/>
        </w:rPr>
        <w:t>.</w:t>
      </w:r>
      <w:r w:rsidR="00EB7BEA"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FB5D0E" w:rsidRDefault="00FB5D0E" w:rsidP="00114BB1">
      <w:pPr>
        <w:tabs>
          <w:tab w:val="left" w:pos="720"/>
        </w:tabs>
        <w:jc w:val="center"/>
        <w:rPr>
          <w:b/>
          <w:sz w:val="32"/>
          <w:szCs w:val="32"/>
        </w:rPr>
      </w:pPr>
      <w:r w:rsidRPr="00FB5D0E">
        <w:rPr>
          <w:b/>
          <w:sz w:val="32"/>
          <w:szCs w:val="32"/>
        </w:rPr>
        <w:t xml:space="preserve">ШТОРМОВОЕ ПРЕДУПРЕЖДЕНИЕ № 33 </w:t>
      </w:r>
    </w:p>
    <w:p w:rsidR="00FB5D0E" w:rsidRDefault="00FB5D0E" w:rsidP="00114BB1">
      <w:pPr>
        <w:tabs>
          <w:tab w:val="left" w:pos="720"/>
        </w:tabs>
        <w:jc w:val="center"/>
        <w:rPr>
          <w:b/>
          <w:sz w:val="32"/>
          <w:szCs w:val="32"/>
        </w:rPr>
      </w:pPr>
      <w:r w:rsidRPr="00FB5D0E">
        <w:rPr>
          <w:b/>
          <w:sz w:val="32"/>
          <w:szCs w:val="32"/>
        </w:rPr>
        <w:t xml:space="preserve"> В Алтайском крае в период с 28 июля по 1 августа 2025 года местами сохранится высокая пожароопасность (4 класс) и ожидается чрезвычайная пожароопасность (5 класс). </w:t>
      </w:r>
    </w:p>
    <w:p w:rsidR="00B21B1B" w:rsidRPr="00B21B1B" w:rsidRDefault="00B21B1B" w:rsidP="00114BB1">
      <w:pPr>
        <w:tabs>
          <w:tab w:val="left" w:pos="720"/>
        </w:tabs>
        <w:jc w:val="center"/>
        <w:rPr>
          <w:sz w:val="28"/>
          <w:szCs w:val="28"/>
        </w:rPr>
      </w:pPr>
      <w:r w:rsidRPr="00B21B1B">
        <w:rPr>
          <w:sz w:val="28"/>
          <w:szCs w:val="28"/>
        </w:rPr>
        <w:t>- 4 класс пожарной опасности прогнозируется на территории</w:t>
      </w:r>
      <w:r>
        <w:rPr>
          <w:sz w:val="28"/>
          <w:szCs w:val="28"/>
        </w:rPr>
        <w:t xml:space="preserve"> Усть-Пристанского района.</w:t>
      </w:r>
    </w:p>
    <w:p w:rsidR="00E048E2" w:rsidRDefault="00B21B1B" w:rsidP="00EB7BEA">
      <w:pPr>
        <w:tabs>
          <w:tab w:val="left" w:pos="720"/>
        </w:tabs>
        <w:jc w:val="both"/>
        <w:rPr>
          <w:sz w:val="28"/>
          <w:szCs w:val="28"/>
        </w:rPr>
      </w:pPr>
      <w:r w:rsidRPr="00B21B1B">
        <w:rPr>
          <w:sz w:val="28"/>
          <w:szCs w:val="28"/>
        </w:rPr>
        <w:t>В связи с высокими классами пожароопасности,</w:t>
      </w:r>
      <w:r w:rsidR="00E048E2" w:rsidRPr="00E048E2">
        <w:rPr>
          <w:sz w:val="28"/>
          <w:szCs w:val="28"/>
        </w:rPr>
        <w:t>с погодными условиями</w:t>
      </w:r>
      <w:r w:rsidR="004C0F37">
        <w:rPr>
          <w:sz w:val="28"/>
          <w:szCs w:val="28"/>
        </w:rPr>
        <w:t xml:space="preserve"> </w:t>
      </w:r>
      <w:r w:rsidRPr="00B21B1B">
        <w:rPr>
          <w:b/>
          <w:sz w:val="28"/>
          <w:szCs w:val="28"/>
        </w:rPr>
        <w:t>(</w:t>
      </w:r>
      <w:r w:rsidR="00FB5D0E" w:rsidRPr="00FB5D0E">
        <w:rPr>
          <w:b/>
          <w:sz w:val="28"/>
          <w:szCs w:val="28"/>
        </w:rPr>
        <w:t>аномально жаркая погода с максимальными температурами +30°С и выше, местами грозы и порывы ветра до 21 м/с)</w:t>
      </w:r>
      <w:r w:rsidRPr="00B21B1B">
        <w:rPr>
          <w:b/>
          <w:sz w:val="28"/>
          <w:szCs w:val="28"/>
        </w:rPr>
        <w:t>,</w:t>
      </w:r>
      <w:r w:rsidR="00E048E2" w:rsidRPr="00E048E2">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E048E2" w:rsidRPr="00E048E2">
        <w:rPr>
          <w:b/>
          <w:sz w:val="28"/>
          <w:szCs w:val="28"/>
        </w:rPr>
        <w:t>(отжиги, палы, сжигание мусора, неосторожное обращение с огнём)</w:t>
      </w:r>
      <w:r w:rsidR="00E048E2" w:rsidRPr="00E048E2">
        <w:rPr>
          <w:sz w:val="28"/>
          <w:szCs w:val="28"/>
        </w:rPr>
        <w:t xml:space="preserve">, на территории </w:t>
      </w:r>
      <w:r w:rsidR="00E048E2" w:rsidRPr="00B21B1B">
        <w:rPr>
          <w:b/>
          <w:sz w:val="28"/>
          <w:szCs w:val="28"/>
        </w:rPr>
        <w:t>Усть-Пристанского района</w:t>
      </w:r>
      <w:r w:rsidR="00E048E2" w:rsidRPr="00E048E2">
        <w:rPr>
          <w:sz w:val="28"/>
          <w:szCs w:val="28"/>
        </w:rPr>
        <w:t xml:space="preserve"> сохраняется риск природных (ландшафтных) пожаров.</w:t>
      </w:r>
    </w:p>
    <w:p w:rsidR="00B21B1B" w:rsidRDefault="00B21B1B" w:rsidP="00EB7BEA">
      <w:pPr>
        <w:tabs>
          <w:tab w:val="left" w:pos="720"/>
        </w:tabs>
        <w:jc w:val="both"/>
        <w:rPr>
          <w:b/>
          <w:sz w:val="32"/>
          <w:szCs w:val="32"/>
        </w:rPr>
      </w:pPr>
      <w:r w:rsidRPr="00B21B1B">
        <w:rPr>
          <w:b/>
          <w:sz w:val="32"/>
          <w:szCs w:val="32"/>
        </w:rPr>
        <w:t>6. Вероятность риска аварий на объектах энергетики.</w:t>
      </w:r>
    </w:p>
    <w:p w:rsidR="00B21B1B" w:rsidRDefault="00B21B1B" w:rsidP="00EB7BEA">
      <w:pPr>
        <w:tabs>
          <w:tab w:val="left" w:pos="720"/>
        </w:tabs>
        <w:jc w:val="both"/>
        <w:rPr>
          <w:sz w:val="28"/>
          <w:szCs w:val="28"/>
        </w:rPr>
      </w:pPr>
      <w:r w:rsidRPr="00B21B1B">
        <w:rPr>
          <w:sz w:val="28"/>
          <w:szCs w:val="28"/>
        </w:rPr>
        <w:t xml:space="preserve"> В связи с погодными условиями </w:t>
      </w:r>
      <w:r w:rsidR="00FB5D0E" w:rsidRPr="00FB5D0E">
        <w:rPr>
          <w:b/>
          <w:sz w:val="28"/>
          <w:szCs w:val="28"/>
        </w:rPr>
        <w:t xml:space="preserve">(местами грозы и порывы ветра до 21 м/с), </w:t>
      </w:r>
      <w:r w:rsidRPr="00B21B1B">
        <w:rPr>
          <w:sz w:val="28"/>
          <w:szCs w:val="28"/>
        </w:rPr>
        <w:t>на всей территории</w:t>
      </w:r>
      <w:r>
        <w:rPr>
          <w:sz w:val="28"/>
          <w:szCs w:val="28"/>
        </w:rPr>
        <w:t xml:space="preserve"> Усть-Пристанского</w:t>
      </w:r>
      <w:r w:rsidRPr="00B21B1B">
        <w:rPr>
          <w:sz w:val="28"/>
          <w:szCs w:val="28"/>
        </w:rPr>
        <w:t xml:space="preserve"> </w:t>
      </w:r>
      <w:r>
        <w:rPr>
          <w:sz w:val="28"/>
          <w:szCs w:val="28"/>
        </w:rPr>
        <w:t>района</w:t>
      </w:r>
      <w:r w:rsidRPr="00B21B1B">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C2604B" w:rsidRDefault="00B21B1B"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B21B1B"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sidRPr="00B21B1B">
        <w:rPr>
          <w:b/>
          <w:sz w:val="28"/>
          <w:szCs w:val="28"/>
        </w:rPr>
        <w:t>,</w:t>
      </w:r>
      <w:r w:rsidR="00B21B1B" w:rsidRPr="00B21B1B">
        <w:rPr>
          <w:b/>
        </w:rPr>
        <w:t xml:space="preserve"> </w:t>
      </w:r>
      <w:r w:rsidR="00B21B1B" w:rsidRPr="00B21B1B">
        <w:rPr>
          <w:b/>
          <w:sz w:val="28"/>
          <w:szCs w:val="28"/>
        </w:rPr>
        <w:t>(аномально жаркая погода с максимальными температурами +30°С и выше)</w:t>
      </w:r>
      <w:r w:rsidR="00B21B1B" w:rsidRPr="00B21B1B">
        <w:rPr>
          <w:sz w:val="28"/>
          <w:szCs w:val="28"/>
        </w:rPr>
        <w:t xml:space="preserve"> </w:t>
      </w:r>
      <w:r w:rsidR="00B21B1B">
        <w:rPr>
          <w:sz w:val="28"/>
          <w:szCs w:val="28"/>
        </w:rPr>
        <w:t>,</w:t>
      </w:r>
      <w:r w:rsidR="00E30307" w:rsidRPr="00E30307">
        <w:rPr>
          <w:sz w:val="28"/>
          <w:szCs w:val="28"/>
        </w:rPr>
        <w:t xml:space="preserve">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w:t>
      </w:r>
    </w:p>
    <w:p w:rsidR="00945771" w:rsidRDefault="00B21B1B"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B21B1B"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lastRenderedPageBreak/>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 xml:space="preserve">риск возникновения затоплений/подтоплений;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lastRenderedPageBreak/>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B21B1B" w:rsidRPr="00B21B1B" w:rsidRDefault="00B21B1B" w:rsidP="00B21B1B">
      <w:pPr>
        <w:tabs>
          <w:tab w:val="left" w:pos="720"/>
        </w:tabs>
        <w:jc w:val="both"/>
        <w:rPr>
          <w:b/>
          <w:bCs/>
          <w:sz w:val="28"/>
          <w:szCs w:val="28"/>
        </w:rPr>
      </w:pPr>
      <w:r w:rsidRPr="00B21B1B">
        <w:rPr>
          <w:b/>
          <w:bCs/>
          <w:sz w:val="28"/>
          <w:szCs w:val="28"/>
        </w:rPr>
        <w:t>5. По риску аварий на энергетики.</w:t>
      </w:r>
    </w:p>
    <w:p w:rsidR="00B21B1B" w:rsidRPr="00B21B1B" w:rsidRDefault="00B21B1B" w:rsidP="00B21B1B">
      <w:pPr>
        <w:tabs>
          <w:tab w:val="left" w:pos="720"/>
        </w:tabs>
        <w:jc w:val="both"/>
        <w:rPr>
          <w:bCs/>
          <w:sz w:val="28"/>
          <w:szCs w:val="28"/>
        </w:rPr>
      </w:pPr>
      <w:r w:rsidRPr="00B21B1B">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B21B1B">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B21B1B" w:rsidRPr="00B21B1B" w:rsidRDefault="00B21B1B" w:rsidP="00B21B1B">
      <w:pPr>
        <w:tabs>
          <w:tab w:val="left" w:pos="720"/>
        </w:tabs>
        <w:jc w:val="both"/>
        <w:rPr>
          <w:bCs/>
          <w:sz w:val="28"/>
          <w:szCs w:val="28"/>
        </w:rPr>
      </w:pPr>
      <w:r w:rsidRPr="00B21B1B">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B21B1B" w:rsidRPr="00B21B1B" w:rsidRDefault="00B21B1B" w:rsidP="00B21B1B">
      <w:pPr>
        <w:tabs>
          <w:tab w:val="left" w:pos="720"/>
        </w:tabs>
        <w:jc w:val="both"/>
        <w:rPr>
          <w:bCs/>
          <w:sz w:val="28"/>
          <w:szCs w:val="28"/>
        </w:rPr>
      </w:pPr>
      <w:r w:rsidRPr="00B21B1B">
        <w:rPr>
          <w:bCs/>
          <w:sz w:val="28"/>
          <w:szCs w:val="28"/>
        </w:rPr>
        <w:lastRenderedPageBreak/>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B21B1B" w:rsidRDefault="00B21B1B" w:rsidP="00B21B1B">
      <w:pPr>
        <w:tabs>
          <w:tab w:val="left" w:pos="720"/>
        </w:tabs>
        <w:jc w:val="both"/>
        <w:rPr>
          <w:bCs/>
          <w:sz w:val="28"/>
          <w:szCs w:val="28"/>
        </w:rPr>
      </w:pPr>
      <w:r w:rsidRPr="00B21B1B">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5C16F1" w:rsidRPr="005C16F1" w:rsidRDefault="005C16F1" w:rsidP="005C16F1">
      <w:pPr>
        <w:tabs>
          <w:tab w:val="left" w:pos="720"/>
        </w:tabs>
        <w:jc w:val="both"/>
        <w:rPr>
          <w:b/>
          <w:bCs/>
          <w:sz w:val="28"/>
          <w:szCs w:val="28"/>
        </w:rPr>
      </w:pPr>
      <w:r w:rsidRPr="005C16F1">
        <w:rPr>
          <w:b/>
          <w:bCs/>
          <w:sz w:val="28"/>
          <w:szCs w:val="28"/>
        </w:rPr>
        <w:t>6. По риску происшествий на акваториях.</w:t>
      </w:r>
    </w:p>
    <w:p w:rsidR="005C16F1" w:rsidRPr="005C16F1" w:rsidRDefault="005C16F1" w:rsidP="005C16F1">
      <w:pPr>
        <w:tabs>
          <w:tab w:val="left" w:pos="720"/>
        </w:tabs>
        <w:jc w:val="both"/>
        <w:rPr>
          <w:bCs/>
          <w:sz w:val="28"/>
          <w:szCs w:val="28"/>
        </w:rPr>
      </w:pPr>
      <w:r w:rsidRPr="005C16F1">
        <w:rPr>
          <w:b/>
          <w:bCs/>
          <w:sz w:val="28"/>
          <w:szCs w:val="28"/>
        </w:rPr>
        <w:t>-</w:t>
      </w:r>
      <w:r w:rsidRPr="005C16F1">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5C16F1" w:rsidRPr="005C16F1" w:rsidRDefault="005C16F1" w:rsidP="005C16F1">
      <w:pPr>
        <w:tabs>
          <w:tab w:val="left" w:pos="720"/>
        </w:tabs>
        <w:jc w:val="both"/>
        <w:rPr>
          <w:bCs/>
          <w:sz w:val="28"/>
          <w:szCs w:val="28"/>
        </w:rPr>
      </w:pPr>
      <w:r w:rsidRPr="005C16F1">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5C16F1" w:rsidRPr="00B21B1B" w:rsidRDefault="005C16F1" w:rsidP="00B21B1B">
      <w:pPr>
        <w:tabs>
          <w:tab w:val="left" w:pos="720"/>
        </w:tabs>
        <w:jc w:val="both"/>
        <w:rPr>
          <w:bCs/>
          <w:sz w:val="28"/>
          <w:szCs w:val="28"/>
        </w:rPr>
      </w:pPr>
    </w:p>
    <w:p w:rsidR="00B21B1B" w:rsidRDefault="00B21B1B" w:rsidP="007E0D29">
      <w:pPr>
        <w:tabs>
          <w:tab w:val="left" w:pos="720"/>
        </w:tabs>
        <w:jc w:val="both"/>
        <w:rPr>
          <w:bCs/>
          <w:sz w:val="28"/>
          <w:szCs w:val="28"/>
        </w:rPr>
      </w:pPr>
    </w:p>
    <w:p w:rsidR="00E30307" w:rsidRDefault="005C16F1"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7</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65DCB"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E30307">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4A668C" w:rsidRPr="00945771">
        <w:rPr>
          <w:rFonts w:ascii="Times New Roman" w:hAnsi="Times New Roman"/>
          <w:sz w:val="28"/>
          <w:szCs w:val="28"/>
        </w:rPr>
        <w:t xml:space="preserve"> </w:t>
      </w:r>
    </w:p>
    <w:p w:rsidR="00165DCB" w:rsidRPr="00165DCB" w:rsidRDefault="00165DCB" w:rsidP="00165DCB">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4A668C" w:rsidRPr="00945771" w:rsidRDefault="004A668C" w:rsidP="00F771DD">
      <w:pPr>
        <w:pStyle w:val="a7"/>
        <w:autoSpaceDE w:val="0"/>
        <w:autoSpaceDN w:val="0"/>
        <w:adjustRightInd w:val="0"/>
        <w:ind w:left="0"/>
        <w:jc w:val="both"/>
        <w:rPr>
          <w:rFonts w:ascii="Times New Roman" w:hAnsi="Times New Roman"/>
          <w:sz w:val="28"/>
          <w:szCs w:val="28"/>
        </w:rPr>
      </w:pPr>
      <w:r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817B1F">
        <w:rPr>
          <w:rFonts w:ascii="Times New Roman" w:eastAsia="Calibri" w:hAnsi="Times New Roman"/>
          <w:sz w:val="28"/>
          <w:szCs w:val="28"/>
        </w:rPr>
        <w:t>2</w:t>
      </w:r>
      <w:r w:rsidR="00FB5D0E">
        <w:rPr>
          <w:rFonts w:ascii="Times New Roman" w:eastAsia="Calibri" w:hAnsi="Times New Roman"/>
          <w:sz w:val="28"/>
          <w:szCs w:val="28"/>
        </w:rPr>
        <w:t>8</w:t>
      </w:r>
      <w:r w:rsidR="007D3BDA">
        <w:rPr>
          <w:rFonts w:ascii="Times New Roman" w:eastAsia="Calibri" w:hAnsi="Times New Roman"/>
          <w:sz w:val="28"/>
          <w:szCs w:val="28"/>
        </w:rPr>
        <w:t>.</w:t>
      </w:r>
      <w:r w:rsidR="00737272">
        <w:rPr>
          <w:rFonts w:ascii="Times New Roman" w:eastAsia="Calibri" w:hAnsi="Times New Roman"/>
          <w:sz w:val="28"/>
          <w:szCs w:val="28"/>
        </w:rPr>
        <w:t>0</w:t>
      </w:r>
      <w:r w:rsidR="00444AD8">
        <w:rPr>
          <w:rFonts w:ascii="Times New Roman" w:eastAsia="Calibri" w:hAnsi="Times New Roman"/>
          <w:sz w:val="28"/>
          <w:szCs w:val="28"/>
        </w:rPr>
        <w:t>7</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FB5D0E">
        <w:rPr>
          <w:rFonts w:ascii="Times New Roman" w:eastAsia="Calibri" w:hAnsi="Times New Roman"/>
          <w:sz w:val="28"/>
          <w:szCs w:val="28"/>
        </w:rPr>
        <w:t>5</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65DCB">
        <w:rPr>
          <w:rFonts w:ascii="Times New Roman" w:eastAsia="Calibri" w:hAnsi="Times New Roman"/>
          <w:sz w:val="28"/>
          <w:szCs w:val="28"/>
        </w:rPr>
        <w:t xml:space="preserve"> </w:t>
      </w:r>
      <w:r w:rsidR="00FB5D0E">
        <w:rPr>
          <w:rFonts w:ascii="Times New Roman" w:eastAsia="Calibri" w:hAnsi="Times New Roman"/>
          <w:sz w:val="28"/>
          <w:szCs w:val="28"/>
        </w:rPr>
        <w:t>1</w:t>
      </w:r>
      <w:r w:rsidR="005C16F1">
        <w:rPr>
          <w:rFonts w:ascii="Times New Roman" w:eastAsia="Calibri" w:hAnsi="Times New Roman"/>
          <w:sz w:val="28"/>
          <w:szCs w:val="28"/>
        </w:rPr>
        <w:t>8</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AD04A1">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lastRenderedPageBreak/>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2</w:t>
      </w:r>
      <w:r w:rsidR="00FB5D0E">
        <w:rPr>
          <w:rFonts w:ascii="Times New Roman" w:eastAsia="Calibri" w:hAnsi="Times New Roman"/>
          <w:sz w:val="28"/>
          <w:szCs w:val="28"/>
        </w:rPr>
        <w:t>8</w:t>
      </w:r>
      <w:r w:rsidR="00737272">
        <w:rPr>
          <w:rFonts w:ascii="Times New Roman" w:eastAsia="Calibri" w:hAnsi="Times New Roman"/>
          <w:sz w:val="28"/>
          <w:szCs w:val="28"/>
        </w:rPr>
        <w:t>.0</w:t>
      </w:r>
      <w:r w:rsidR="00444AD8">
        <w:rPr>
          <w:rFonts w:ascii="Times New Roman" w:eastAsia="Calibri" w:hAnsi="Times New Roman"/>
          <w:sz w:val="28"/>
          <w:szCs w:val="28"/>
        </w:rPr>
        <w:t>7</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FB5D0E">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7961FC">
        <w:rPr>
          <w:rFonts w:ascii="Times New Roman" w:hAnsi="Times New Roman"/>
          <w:color w:val="000000"/>
          <w:sz w:val="28"/>
          <w:szCs w:val="28"/>
        </w:rPr>
        <w:t>3</w:t>
      </w:r>
      <w:r w:rsidR="00FB5D0E">
        <w:rPr>
          <w:rFonts w:ascii="Times New Roman" w:hAnsi="Times New Roman"/>
          <w:color w:val="000000"/>
          <w:sz w:val="28"/>
          <w:szCs w:val="28"/>
        </w:rPr>
        <w:t>5</w:t>
      </w:r>
      <w:bookmarkStart w:id="1" w:name="_GoBack"/>
      <w:bookmarkEnd w:id="1"/>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080CA3">
        <w:rPr>
          <w:noProof/>
          <w:sz w:val="28"/>
          <w:szCs w:val="28"/>
        </w:rPr>
        <w:t xml:space="preserve">                         </w:t>
      </w:r>
      <w:r w:rsidR="007961FC">
        <w:rPr>
          <w:noProof/>
        </w:rPr>
        <w:drawing>
          <wp:inline distT="0" distB="0" distL="0" distR="0" wp14:anchorId="6B6A1E37" wp14:editId="24D6A61B">
            <wp:extent cx="457200" cy="5429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080CA3">
        <w:rPr>
          <w:noProof/>
          <w:sz w:val="28"/>
          <w:szCs w:val="28"/>
        </w:rPr>
        <w:t xml:space="preserve">              </w:t>
      </w:r>
      <w:r w:rsidR="00C62578">
        <w:rPr>
          <w:noProof/>
          <w:sz w:val="28"/>
          <w:szCs w:val="28"/>
        </w:rPr>
        <w:t xml:space="preserve">       </w:t>
      </w:r>
      <w:r w:rsidR="00AD04A1">
        <w:rPr>
          <w:noProof/>
          <w:sz w:val="28"/>
          <w:szCs w:val="28"/>
        </w:rPr>
        <w:t>Н.В.Темникова</w:t>
      </w:r>
      <w:r w:rsidR="00C62578">
        <w:rPr>
          <w:noProof/>
          <w:sz w:val="28"/>
          <w:szCs w:val="28"/>
        </w:rPr>
        <w:t xml:space="preserve">                     </w:t>
      </w:r>
      <w:r w:rsidR="00080CA3">
        <w:rPr>
          <w:noProof/>
          <w:sz w:val="28"/>
          <w:szCs w:val="28"/>
        </w:rPr>
        <w:t xml:space="preserve">                   </w:t>
      </w:r>
    </w:p>
    <w:p w:rsidR="00D50568" w:rsidRDefault="00CE3FAA" w:rsidP="00080CA3">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673" w:rsidRDefault="00C20673" w:rsidP="002E73CB">
      <w:r>
        <w:separator/>
      </w:r>
    </w:p>
  </w:endnote>
  <w:endnote w:type="continuationSeparator" w:id="0">
    <w:p w:rsidR="00C20673" w:rsidRDefault="00C2067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673" w:rsidRDefault="00C20673" w:rsidP="002E73CB">
      <w:r>
        <w:separator/>
      </w:r>
    </w:p>
  </w:footnote>
  <w:footnote w:type="continuationSeparator" w:id="0">
    <w:p w:rsidR="00C20673" w:rsidRDefault="00C2067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0CA3"/>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4BB1"/>
    <w:rsid w:val="00115531"/>
    <w:rsid w:val="001158C0"/>
    <w:rsid w:val="001159A1"/>
    <w:rsid w:val="00116295"/>
    <w:rsid w:val="00116E93"/>
    <w:rsid w:val="0012033E"/>
    <w:rsid w:val="00120EFE"/>
    <w:rsid w:val="0012121D"/>
    <w:rsid w:val="00121D29"/>
    <w:rsid w:val="00121E46"/>
    <w:rsid w:val="001226B1"/>
    <w:rsid w:val="001229C8"/>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69"/>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4BDF"/>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6F1"/>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0E9C"/>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1FC"/>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7CF7"/>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1E4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4A1"/>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1B"/>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A4"/>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673"/>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5D0E"/>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809E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BD1B2-241B-47EF-89CE-6E7D17C24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6</Pages>
  <Words>1975</Words>
  <Characters>11260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13209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184</cp:revision>
  <cp:lastPrinted>2020-02-17T08:10:00Z</cp:lastPrinted>
  <dcterms:created xsi:type="dcterms:W3CDTF">2023-04-11T07:20:00Z</dcterms:created>
  <dcterms:modified xsi:type="dcterms:W3CDTF">2025-07-28T08:32:00Z</dcterms:modified>
</cp:coreProperties>
</file>