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8AE988B"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C6121E">
        <w:rPr>
          <w:b/>
          <w:sz w:val="28"/>
          <w:szCs w:val="28"/>
          <w:lang w:eastAsia="ar-SA"/>
        </w:rPr>
        <w:t xml:space="preserve"> 0</w:t>
      </w:r>
      <w:r w:rsidR="00767E3D">
        <w:rPr>
          <w:b/>
          <w:sz w:val="28"/>
          <w:szCs w:val="28"/>
          <w:lang w:eastAsia="ar-SA"/>
        </w:rPr>
        <w:t>8</w:t>
      </w:r>
      <w:r w:rsidRPr="008065F7">
        <w:rPr>
          <w:b/>
          <w:sz w:val="28"/>
          <w:szCs w:val="28"/>
          <w:lang w:eastAsia="ar-SA"/>
        </w:rPr>
        <w:t>.</w:t>
      </w:r>
      <w:r w:rsidR="00FD7111">
        <w:rPr>
          <w:b/>
          <w:sz w:val="28"/>
          <w:szCs w:val="28"/>
          <w:lang w:eastAsia="ar-SA"/>
        </w:rPr>
        <w:t>1</w:t>
      </w:r>
      <w:r w:rsidR="00553D72">
        <w:rPr>
          <w:b/>
          <w:sz w:val="28"/>
          <w:szCs w:val="28"/>
          <w:lang w:eastAsia="ar-SA"/>
        </w:rPr>
        <w:t>1</w:t>
      </w:r>
      <w:r w:rsidRPr="008065F7">
        <w:rPr>
          <w:b/>
          <w:sz w:val="28"/>
          <w:szCs w:val="28"/>
          <w:lang w:eastAsia="ar-SA"/>
        </w:rPr>
        <w:t>.2025 г.</w:t>
      </w:r>
    </w:p>
    <w:p w14:paraId="3B06D5FB" w14:textId="6DE6638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07E9AA53" w14:textId="77777777" w:rsidR="00DA0825" w:rsidRPr="00DA0825" w:rsidRDefault="00DA0825" w:rsidP="00DA0825">
      <w:pPr>
        <w:tabs>
          <w:tab w:val="left" w:pos="720"/>
        </w:tabs>
        <w:suppressAutoHyphens/>
        <w:jc w:val="center"/>
        <w:rPr>
          <w:b/>
          <w:sz w:val="28"/>
          <w:szCs w:val="28"/>
        </w:rPr>
      </w:pPr>
      <w:r w:rsidRPr="00DA0825">
        <w:rPr>
          <w:b/>
          <w:sz w:val="28"/>
          <w:szCs w:val="28"/>
        </w:rPr>
        <w:t>ПРОГНОЗ-КОНСУЛЬТАЦИЯ</w:t>
      </w:r>
    </w:p>
    <w:p w14:paraId="2A37FA16" w14:textId="77777777" w:rsidR="00DA0825" w:rsidRPr="00DA0825" w:rsidRDefault="00DA0825" w:rsidP="00DA0825">
      <w:pPr>
        <w:tabs>
          <w:tab w:val="left" w:pos="720"/>
        </w:tabs>
        <w:suppressAutoHyphens/>
        <w:jc w:val="center"/>
        <w:rPr>
          <w:b/>
          <w:sz w:val="28"/>
          <w:szCs w:val="28"/>
        </w:rPr>
      </w:pPr>
      <w:r w:rsidRPr="00DA0825">
        <w:rPr>
          <w:b/>
          <w:sz w:val="28"/>
          <w:szCs w:val="28"/>
        </w:rPr>
        <w:t>О НЕБЛАГОПРИЯТНЫХ ПОГОДНЫХ УСЛОВИЯХ</w:t>
      </w:r>
    </w:p>
    <w:p w14:paraId="4081DFDB" w14:textId="77777777" w:rsidR="00DA0825" w:rsidRPr="00DA0825" w:rsidRDefault="00DA0825" w:rsidP="00DA0825">
      <w:pPr>
        <w:tabs>
          <w:tab w:val="left" w:pos="720"/>
        </w:tabs>
        <w:suppressAutoHyphens/>
        <w:jc w:val="center"/>
        <w:rPr>
          <w:sz w:val="28"/>
          <w:szCs w:val="28"/>
        </w:rPr>
      </w:pPr>
      <w:r w:rsidRPr="00DA0825">
        <w:rPr>
          <w:sz w:val="28"/>
          <w:szCs w:val="28"/>
        </w:rPr>
        <w:t>В Алтайском крае во второй половине дня 7, сутки 8 и ночью 9 ноября 2025</w:t>
      </w:r>
    </w:p>
    <w:p w14:paraId="5175A16F" w14:textId="77777777" w:rsidR="00DA0825" w:rsidRPr="00DA0825" w:rsidRDefault="00DA0825" w:rsidP="00DA0825">
      <w:pPr>
        <w:tabs>
          <w:tab w:val="left" w:pos="720"/>
        </w:tabs>
        <w:suppressAutoHyphens/>
        <w:jc w:val="center"/>
        <w:rPr>
          <w:sz w:val="28"/>
          <w:szCs w:val="28"/>
        </w:rPr>
      </w:pPr>
      <w:r w:rsidRPr="00DA0825">
        <w:rPr>
          <w:sz w:val="28"/>
          <w:szCs w:val="28"/>
        </w:rPr>
        <w:t>ожидаются осадки в виде снега, мокрого снега, местами метели, гололедные</w:t>
      </w:r>
    </w:p>
    <w:p w14:paraId="104BC9CA" w14:textId="29392084" w:rsidR="00302B7D" w:rsidRDefault="00DA0825" w:rsidP="00DA0825">
      <w:pPr>
        <w:tabs>
          <w:tab w:val="left" w:pos="720"/>
        </w:tabs>
        <w:suppressAutoHyphens/>
        <w:jc w:val="center"/>
        <w:rPr>
          <w:sz w:val="28"/>
          <w:szCs w:val="28"/>
        </w:rPr>
      </w:pPr>
      <w:r w:rsidRPr="00DA0825">
        <w:rPr>
          <w:sz w:val="28"/>
          <w:szCs w:val="28"/>
        </w:rPr>
        <w:t>явления, усиление ветра до 18-23 м/с. На дорогах сильная гололедица.</w:t>
      </w:r>
    </w:p>
    <w:p w14:paraId="1A8A3D7D" w14:textId="54D36A49"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C6121E">
        <w:rPr>
          <w:b/>
          <w:sz w:val="28"/>
          <w:szCs w:val="28"/>
        </w:rPr>
        <w:t>0</w:t>
      </w:r>
      <w:r w:rsidR="00767E3D">
        <w:rPr>
          <w:b/>
          <w:sz w:val="28"/>
          <w:szCs w:val="28"/>
        </w:rPr>
        <w:t>8</w:t>
      </w:r>
      <w:r w:rsidR="001C7446">
        <w:rPr>
          <w:b/>
          <w:sz w:val="28"/>
          <w:szCs w:val="28"/>
        </w:rPr>
        <w:t>.</w:t>
      </w:r>
      <w:r w:rsidR="00FD7111">
        <w:rPr>
          <w:b/>
          <w:sz w:val="28"/>
          <w:szCs w:val="28"/>
        </w:rPr>
        <w:t>1</w:t>
      </w:r>
      <w:r w:rsidR="00553D72">
        <w:rPr>
          <w:b/>
          <w:sz w:val="28"/>
          <w:szCs w:val="28"/>
        </w:rPr>
        <w:t>1</w:t>
      </w:r>
      <w:r w:rsidRPr="008065F7">
        <w:rPr>
          <w:b/>
          <w:sz w:val="28"/>
          <w:szCs w:val="28"/>
        </w:rPr>
        <w:t>.2025г.</w:t>
      </w:r>
    </w:p>
    <w:p w14:paraId="025A5E5A" w14:textId="172561DD" w:rsidR="001E2605" w:rsidRPr="00DA0825" w:rsidRDefault="00E872AE" w:rsidP="00DA0825">
      <w:pPr>
        <w:tabs>
          <w:tab w:val="left" w:pos="7800"/>
        </w:tabs>
        <w:jc w:val="both"/>
        <w:rPr>
          <w:sz w:val="28"/>
          <w:szCs w:val="28"/>
        </w:rPr>
      </w:pPr>
      <w:r>
        <w:rPr>
          <w:b/>
          <w:sz w:val="28"/>
          <w:szCs w:val="28"/>
        </w:rPr>
        <w:t xml:space="preserve">      </w:t>
      </w:r>
      <w:r w:rsidR="00564C94" w:rsidRPr="008065F7">
        <w:rPr>
          <w:b/>
          <w:sz w:val="28"/>
          <w:szCs w:val="28"/>
        </w:rPr>
        <w:t>В Усть – Пристанском районе</w:t>
      </w:r>
      <w:r w:rsidR="001E2605">
        <w:rPr>
          <w:b/>
          <w:sz w:val="28"/>
          <w:szCs w:val="28"/>
        </w:rPr>
        <w:t xml:space="preserve">: </w:t>
      </w:r>
      <w:r w:rsidR="00DA0825" w:rsidRPr="00DA0825">
        <w:rPr>
          <w:sz w:val="28"/>
          <w:szCs w:val="28"/>
        </w:rPr>
        <w:t xml:space="preserve">переменная облачность. Ночью небольшой, местами умеренный снег, днём небольшой, местами умеренный снег, мокрый снег, метели, гололедные явления. На дорогах сильная гололедица. Ветер юго-западный ночью 5-10 м/с, местами порывы до 20 м/с, днем 8-13 м/с, местами порывы до 23 м/с. Температура ночью -1...-6 </w:t>
      </w:r>
      <w:r w:rsidR="00DA0825">
        <w:rPr>
          <w:sz w:val="28"/>
          <w:szCs w:val="28"/>
          <w:vertAlign w:val="superscript"/>
        </w:rPr>
        <w:t>о</w:t>
      </w:r>
      <w:r w:rsidR="00DA0825">
        <w:rPr>
          <w:sz w:val="28"/>
          <w:szCs w:val="28"/>
        </w:rPr>
        <w:t>С, днем 0...+5</w:t>
      </w:r>
      <w:r w:rsidR="00DA0825">
        <w:rPr>
          <w:sz w:val="28"/>
          <w:szCs w:val="28"/>
          <w:vertAlign w:val="superscript"/>
        </w:rPr>
        <w:t>о</w:t>
      </w:r>
      <w:r w:rsidR="00DA0825">
        <w:rPr>
          <w:sz w:val="28"/>
          <w:szCs w:val="28"/>
        </w:rPr>
        <w:t>С.</w:t>
      </w:r>
    </w:p>
    <w:p w14:paraId="0C77637D" w14:textId="4700BCDE" w:rsidR="00EB7BEA" w:rsidRPr="008065F7" w:rsidRDefault="00EB7BEA" w:rsidP="001E2605">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31C4A73"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7777777"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25724569"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условий </w:t>
      </w:r>
      <w:r w:rsidR="00302B7D" w:rsidRPr="00514CDE">
        <w:rPr>
          <w:sz w:val="28"/>
          <w:szCs w:val="28"/>
        </w:rPr>
        <w:t>(</w:t>
      </w:r>
      <w:r w:rsidR="00DA0825" w:rsidRPr="00DA0825">
        <w:rPr>
          <w:b/>
          <w:sz w:val="28"/>
          <w:szCs w:val="28"/>
        </w:rPr>
        <w:t>снег, мокрый снег, метели, на дорогах сильная гололедица, ветер местами порывы до 20-23 м/с</w:t>
      </w:r>
      <w:r w:rsidR="00302B7D" w:rsidRPr="00514CDE">
        <w:rPr>
          <w:b/>
          <w:sz w:val="28"/>
          <w:szCs w:val="28"/>
        </w:rPr>
        <w:t>)</w:t>
      </w:r>
      <w:r w:rsidR="00E8426D" w:rsidRPr="00514CDE">
        <w:rPr>
          <w:sz w:val="28"/>
          <w:szCs w:val="28"/>
        </w:rPr>
        <w:t>,</w:t>
      </w:r>
      <w:r w:rsidR="00302B7D" w:rsidRPr="00514CDE">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7077B981" w:rsidR="00DF33A2" w:rsidRDefault="00167D5B" w:rsidP="007328CC">
      <w:pPr>
        <w:tabs>
          <w:tab w:val="left" w:pos="993"/>
        </w:tabs>
        <w:jc w:val="both"/>
        <w:rPr>
          <w:b/>
          <w:bCs/>
          <w:sz w:val="28"/>
          <w:szCs w:val="28"/>
        </w:rPr>
      </w:pPr>
      <w:r w:rsidRPr="00167D5B">
        <w:rPr>
          <w:bCs/>
          <w:sz w:val="28"/>
          <w:szCs w:val="28"/>
        </w:rPr>
        <w:lastRenderedPageBreak/>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0D5CCEE8" w14:textId="0923FCE1" w:rsidR="00DA0825" w:rsidRDefault="00EB7BEA" w:rsidP="00DA0825">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44A8FEA2" w:rsidR="0040276B" w:rsidRPr="00DA0825" w:rsidRDefault="00DA0825" w:rsidP="00DA0825">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05C92BE9" w:rsidR="005E387A" w:rsidRPr="005E387A" w:rsidRDefault="008C478F"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533E6419" w14:textId="77777777" w:rsidR="005E387A" w:rsidRDefault="005E387A" w:rsidP="00213293">
      <w:pPr>
        <w:tabs>
          <w:tab w:val="left" w:pos="7800"/>
        </w:tabs>
        <w:jc w:val="both"/>
        <w:rPr>
          <w:sz w:val="28"/>
          <w:szCs w:val="28"/>
        </w:rPr>
      </w:pPr>
      <w:r>
        <w:rPr>
          <w:sz w:val="28"/>
          <w:szCs w:val="28"/>
        </w:rPr>
        <w:t xml:space="preserve">       </w:t>
      </w:r>
      <w:r w:rsidRPr="005E387A">
        <w:rPr>
          <w:sz w:val="28"/>
          <w:szCs w:val="28"/>
        </w:rPr>
        <w:t>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14:paraId="1B9304CA" w14:textId="5E44CB39" w:rsidR="00363B71" w:rsidRPr="00600EEF" w:rsidRDefault="008C478F" w:rsidP="00363B71">
      <w:pPr>
        <w:widowControl w:val="0"/>
        <w:autoSpaceDE w:val="0"/>
        <w:autoSpaceDN w:val="0"/>
        <w:adjustRightInd w:val="0"/>
        <w:jc w:val="both"/>
        <w:rPr>
          <w:b/>
          <w:sz w:val="28"/>
          <w:szCs w:val="28"/>
        </w:rPr>
      </w:pPr>
      <w:r>
        <w:rPr>
          <w:b/>
          <w:sz w:val="28"/>
          <w:szCs w:val="28"/>
        </w:rPr>
        <w:t>6</w:t>
      </w:r>
      <w:r w:rsidR="00363B71">
        <w:rPr>
          <w:b/>
          <w:sz w:val="28"/>
          <w:szCs w:val="28"/>
        </w:rPr>
        <w:t>.</w:t>
      </w:r>
      <w:r w:rsidR="00363B71" w:rsidRPr="00600EEF">
        <w:rPr>
          <w:b/>
          <w:sz w:val="28"/>
          <w:szCs w:val="28"/>
        </w:rPr>
        <w:t xml:space="preserve"> Вероятность риска аварий на объектах энергетики. </w:t>
      </w:r>
    </w:p>
    <w:p w14:paraId="07C81C6A" w14:textId="302EA6A2" w:rsidR="00363B71" w:rsidRDefault="00363B71" w:rsidP="00363B71">
      <w:pPr>
        <w:widowControl w:val="0"/>
        <w:autoSpaceDE w:val="0"/>
        <w:autoSpaceDN w:val="0"/>
        <w:adjustRightInd w:val="0"/>
        <w:jc w:val="both"/>
        <w:rPr>
          <w:sz w:val="28"/>
          <w:szCs w:val="28"/>
        </w:rPr>
      </w:pPr>
      <w:r w:rsidRPr="00600EEF">
        <w:rPr>
          <w:sz w:val="28"/>
          <w:szCs w:val="28"/>
        </w:rPr>
        <w:t xml:space="preserve"> </w:t>
      </w:r>
      <w:r>
        <w:rPr>
          <w:sz w:val="28"/>
          <w:szCs w:val="28"/>
        </w:rPr>
        <w:t xml:space="preserve">   </w:t>
      </w:r>
      <w:r w:rsidRPr="00600EEF">
        <w:rPr>
          <w:sz w:val="28"/>
          <w:szCs w:val="28"/>
        </w:rPr>
        <w:t xml:space="preserve">В связи с погодными условиями </w:t>
      </w:r>
      <w:r w:rsidR="00DA0825">
        <w:rPr>
          <w:rFonts w:eastAsia="Calibri" w:cs="Calibri"/>
          <w:b/>
          <w:sz w:val="28"/>
          <w:szCs w:val="28"/>
        </w:rPr>
        <w:t>(</w:t>
      </w:r>
      <w:r w:rsidR="00DA0825" w:rsidRPr="00DA0825">
        <w:rPr>
          <w:b/>
          <w:sz w:val="28"/>
          <w:szCs w:val="28"/>
        </w:rPr>
        <w:t>снег, мокрый снег метели, гололедные явления, ветер местами порывы до 20-23 м/с)</w:t>
      </w:r>
      <w:r>
        <w:rPr>
          <w:b/>
          <w:sz w:val="28"/>
          <w:szCs w:val="28"/>
        </w:rPr>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sidR="00AC7E41">
        <w:rPr>
          <w:sz w:val="28"/>
          <w:szCs w:val="28"/>
        </w:rPr>
        <w:t xml:space="preserve">налипание мокрого снега на проводах, </w:t>
      </w:r>
      <w:r w:rsidR="00AC7E41" w:rsidRPr="00AC7E41">
        <w:rPr>
          <w:rFonts w:eastAsia="Calibri" w:cs="Calibri"/>
          <w:sz w:val="28"/>
          <w:szCs w:val="28"/>
        </w:rPr>
        <w:t>обрывы (повреждения) линий электропердач и линий связи</w:t>
      </w:r>
      <w:r w:rsidR="00AC7E41" w:rsidRPr="00AC7E41">
        <w:rPr>
          <w:sz w:val="28"/>
          <w:szCs w:val="28"/>
        </w:rPr>
        <w:t xml:space="preserve">, </w:t>
      </w:r>
      <w:r w:rsidRPr="00AC7E41">
        <w:rPr>
          <w:sz w:val="28"/>
          <w:szCs w:val="28"/>
        </w:rPr>
        <w:t>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14:paraId="1B73FAEF" w14:textId="77777777" w:rsidR="00DA0825" w:rsidRPr="00DA0825" w:rsidRDefault="00DA0825" w:rsidP="00DA0825">
      <w:pPr>
        <w:widowControl w:val="0"/>
        <w:autoSpaceDE w:val="0"/>
        <w:autoSpaceDN w:val="0"/>
        <w:adjustRightInd w:val="0"/>
        <w:jc w:val="both"/>
        <w:rPr>
          <w:sz w:val="28"/>
          <w:szCs w:val="28"/>
        </w:rPr>
      </w:pPr>
      <w:r w:rsidRPr="00DA0825">
        <w:rPr>
          <w:b/>
          <w:sz w:val="28"/>
          <w:szCs w:val="28"/>
        </w:rPr>
        <w:t>7.</w:t>
      </w:r>
      <w:r w:rsidRPr="00DA0825">
        <w:rPr>
          <w:sz w:val="28"/>
          <w:szCs w:val="28"/>
        </w:rPr>
        <w:t xml:space="preserve"> </w:t>
      </w:r>
      <w:r w:rsidRPr="00DA0825">
        <w:rPr>
          <w:b/>
          <w:sz w:val="28"/>
          <w:szCs w:val="28"/>
        </w:rPr>
        <w:t>Вероятность риска обрушений (повреждений) зданий и сооружений.</w:t>
      </w:r>
    </w:p>
    <w:p w14:paraId="4B6E75C5" w14:textId="6DE58BA9" w:rsidR="00DA0825" w:rsidRPr="00DA0825" w:rsidRDefault="00DA0825" w:rsidP="00DA0825">
      <w:pPr>
        <w:widowControl w:val="0"/>
        <w:autoSpaceDE w:val="0"/>
        <w:autoSpaceDN w:val="0"/>
        <w:adjustRightInd w:val="0"/>
        <w:jc w:val="both"/>
        <w:rPr>
          <w:bCs/>
          <w:sz w:val="28"/>
          <w:szCs w:val="28"/>
        </w:rPr>
      </w:pPr>
      <w:r w:rsidRPr="00DA0825">
        <w:rPr>
          <w:sz w:val="28"/>
          <w:szCs w:val="28"/>
        </w:rPr>
        <w:t xml:space="preserve">     В связи с погодными условиями</w:t>
      </w:r>
      <w:r w:rsidRPr="00DA0825">
        <w:rPr>
          <w:b/>
          <w:sz w:val="28"/>
          <w:szCs w:val="28"/>
        </w:rPr>
        <w:t xml:space="preserve"> (</w:t>
      </w:r>
      <w:r w:rsidR="00E34DD1" w:rsidRPr="00E34DD1">
        <w:rPr>
          <w:b/>
          <w:i/>
          <w:sz w:val="28"/>
          <w:szCs w:val="28"/>
        </w:rPr>
        <w:t>снег, мокрый снег метели, гололедные явления, ветер местами порывы до 20-23 м/с)</w:t>
      </w:r>
      <w:r w:rsidRPr="00DA0825">
        <w:rPr>
          <w:b/>
          <w:sz w:val="28"/>
          <w:szCs w:val="28"/>
        </w:rPr>
        <w:t>,</w:t>
      </w:r>
      <w:r w:rsidRPr="00DA0825">
        <w:rPr>
          <w:sz w:val="28"/>
          <w:szCs w:val="28"/>
        </w:rPr>
        <w:t xml:space="preserve"> на всей территории Усть-Пристанского района возможны нарушения жизнедеятельности населения, обусловленные падениями ветвей, деревьев, слабозакрепленных конструкций, обрушением ветхой кровли зданий.</w:t>
      </w:r>
      <w:r w:rsidRPr="00DA0825">
        <w:rPr>
          <w:bCs/>
          <w:sz w:val="28"/>
          <w:szCs w:val="28"/>
        </w:rPr>
        <w:t xml:space="preserve"> </w:t>
      </w:r>
    </w:p>
    <w:p w14:paraId="08BB518C" w14:textId="1A2BCEEE" w:rsidR="00DA0825" w:rsidRPr="00600EEF" w:rsidRDefault="00DA0825" w:rsidP="00363B71">
      <w:pPr>
        <w:widowControl w:val="0"/>
        <w:autoSpaceDE w:val="0"/>
        <w:autoSpaceDN w:val="0"/>
        <w:adjustRightInd w:val="0"/>
        <w:jc w:val="both"/>
        <w:rPr>
          <w:sz w:val="28"/>
          <w:szCs w:val="28"/>
        </w:rPr>
      </w:pPr>
      <w:r w:rsidRPr="00DA0825">
        <w:rPr>
          <w:bCs/>
          <w:sz w:val="28"/>
          <w:szCs w:val="28"/>
        </w:rPr>
        <w:t>Наиболее неблагоприятная обстановка может сложиться в</w:t>
      </w:r>
      <w:r w:rsidRPr="00DA0825">
        <w:rPr>
          <w:b/>
          <w:bCs/>
          <w:sz w:val="28"/>
          <w:szCs w:val="28"/>
        </w:rPr>
        <w:t xml:space="preserve"> с. Усть-Чарышская Пристань, с. Коробейниково.</w:t>
      </w:r>
    </w:p>
    <w:p w14:paraId="3CF6D766" w14:textId="3E6A571A" w:rsidR="00C2604B" w:rsidRPr="008065F7" w:rsidRDefault="00E34DD1" w:rsidP="00C2604B">
      <w:pPr>
        <w:tabs>
          <w:tab w:val="left" w:pos="7800"/>
        </w:tabs>
        <w:jc w:val="both"/>
        <w:rPr>
          <w:b/>
          <w:sz w:val="28"/>
          <w:szCs w:val="28"/>
        </w:rPr>
      </w:pPr>
      <w:r>
        <w:rPr>
          <w:b/>
          <w:sz w:val="28"/>
          <w:szCs w:val="28"/>
        </w:rPr>
        <w:t>8</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594633EE" w:rsidR="00804776" w:rsidRPr="008065F7" w:rsidRDefault="00E34DD1"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0F689D37" w14:textId="4E4A2D1C"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E34DD1" w:rsidRPr="00E34DD1">
        <w:rPr>
          <w:rFonts w:cs="Calibri"/>
          <w:kern w:val="1"/>
          <w:sz w:val="28"/>
          <w:szCs w:val="28"/>
          <w:lang w:eastAsia="ar-SA"/>
        </w:rPr>
        <w:t>Геомагнитная обстановка - магнитная буря.</w:t>
      </w:r>
    </w:p>
    <w:p w14:paraId="0EB16743" w14:textId="77777777" w:rsidR="00E34DD1" w:rsidRPr="008065F7" w:rsidRDefault="00E34DD1" w:rsidP="000D69DB">
      <w:pPr>
        <w:autoSpaceDE w:val="0"/>
        <w:jc w:val="both"/>
        <w:rPr>
          <w:b/>
          <w:sz w:val="28"/>
          <w:szCs w:val="28"/>
        </w:rPr>
      </w:pPr>
    </w:p>
    <w:p w14:paraId="07DDEBB2" w14:textId="632F53A5"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F95C8E">
        <w:rPr>
          <w:sz w:val="28"/>
          <w:szCs w:val="28"/>
        </w:rPr>
        <w:t xml:space="preserve">риск возникновения природных пожаров;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42426307"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w:t>
      </w:r>
      <w:r w:rsidRPr="008065F7">
        <w:rPr>
          <w:sz w:val="28"/>
          <w:szCs w:val="28"/>
        </w:rPr>
        <w:lastRenderedPageBreak/>
        <w:t>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lastRenderedPageBreak/>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6C820A1D" w:rsidR="0031678C" w:rsidRPr="00580193" w:rsidRDefault="00F95C8E"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3CDD41DB" w:rsidR="0031678C"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0F345417" w14:textId="414EFBCD" w:rsidR="00F95C8E" w:rsidRDefault="00F95C8E" w:rsidP="00F95C8E">
      <w:pPr>
        <w:tabs>
          <w:tab w:val="left" w:pos="720"/>
        </w:tabs>
        <w:jc w:val="both"/>
        <w:rPr>
          <w:sz w:val="28"/>
          <w:szCs w:val="28"/>
        </w:rPr>
      </w:pPr>
      <w:r>
        <w:rPr>
          <w:sz w:val="28"/>
          <w:szCs w:val="28"/>
        </w:rPr>
        <w:tab/>
        <w:t>-уточнён</w:t>
      </w:r>
      <w:r w:rsidRPr="00F95C8E">
        <w:rPr>
          <w:sz w:val="28"/>
          <w:szCs w:val="28"/>
        </w:rPr>
        <w:t xml:space="preserve"> пла</w:t>
      </w:r>
      <w:r>
        <w:rPr>
          <w:sz w:val="28"/>
          <w:szCs w:val="28"/>
        </w:rPr>
        <w:t>н эвакуации населения, проверена</w:t>
      </w:r>
      <w:r w:rsidRPr="00F95C8E">
        <w:rPr>
          <w:sz w:val="28"/>
          <w:szCs w:val="28"/>
        </w:rPr>
        <w:t xml:space="preserve"> готовность ПВР;</w:t>
      </w:r>
    </w:p>
    <w:p w14:paraId="0E1EC044" w14:textId="644ACC66" w:rsidR="00F95C8E" w:rsidRPr="00F95C8E" w:rsidRDefault="00F95C8E" w:rsidP="00F95C8E">
      <w:pPr>
        <w:tabs>
          <w:tab w:val="left" w:pos="720"/>
        </w:tabs>
        <w:jc w:val="both"/>
        <w:rPr>
          <w:sz w:val="28"/>
          <w:szCs w:val="28"/>
        </w:rPr>
      </w:pPr>
      <w:r>
        <w:rPr>
          <w:sz w:val="28"/>
          <w:szCs w:val="28"/>
        </w:rPr>
        <w:tab/>
        <w:t>-организован порядок</w:t>
      </w:r>
      <w:r w:rsidRPr="00F95C8E">
        <w:rPr>
          <w:sz w:val="28"/>
          <w:szCs w:val="28"/>
        </w:rPr>
        <w:t xml:space="preserve"> выполнения отключений электрических сетей при повышенной штормовой ветровой нагрузке во избежание перехлестывания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518A16DD" w14:textId="5963C946" w:rsidR="0031678C" w:rsidRPr="00580193" w:rsidRDefault="00F95C8E" w:rsidP="0031678C">
      <w:pPr>
        <w:tabs>
          <w:tab w:val="left" w:pos="720"/>
        </w:tabs>
        <w:jc w:val="both"/>
        <w:rPr>
          <w:bCs/>
          <w:sz w:val="28"/>
          <w:szCs w:val="28"/>
        </w:rPr>
      </w:pPr>
      <w:r>
        <w:rPr>
          <w:b/>
          <w:bCs/>
          <w:sz w:val="28"/>
          <w:szCs w:val="28"/>
        </w:rPr>
        <w:t>5</w:t>
      </w:r>
      <w:r w:rsidR="0031678C" w:rsidRPr="00580193">
        <w:rPr>
          <w:b/>
          <w:bCs/>
          <w:sz w:val="28"/>
          <w:szCs w:val="28"/>
        </w:rPr>
        <w:t>. По риску обрушений (повреждений) зданий и сооружений.</w:t>
      </w:r>
    </w:p>
    <w:p w14:paraId="399C0ABB" w14:textId="77777777" w:rsidR="0031678C" w:rsidRPr="00580193" w:rsidRDefault="0031678C" w:rsidP="0031678C">
      <w:pPr>
        <w:tabs>
          <w:tab w:val="left" w:pos="720"/>
        </w:tabs>
        <w:jc w:val="both"/>
        <w:rPr>
          <w:bCs/>
          <w:sz w:val="28"/>
          <w:szCs w:val="28"/>
        </w:rPr>
      </w:pPr>
      <w:r w:rsidRPr="00580193">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325477BC" w14:textId="77777777" w:rsidR="0031678C" w:rsidRPr="00580193" w:rsidRDefault="0031678C" w:rsidP="0031678C">
      <w:pPr>
        <w:tabs>
          <w:tab w:val="left" w:pos="720"/>
        </w:tabs>
        <w:jc w:val="both"/>
        <w:rPr>
          <w:bCs/>
          <w:sz w:val="28"/>
          <w:szCs w:val="28"/>
        </w:rPr>
      </w:pPr>
      <w:r w:rsidRPr="00580193">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6D822BEE" w14:textId="77777777"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14:paraId="35DC31FD" w14:textId="3FE7E98A" w:rsidR="00077902" w:rsidRPr="008065F7" w:rsidRDefault="00F95C8E"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616566C2"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F95C8E">
        <w:rPr>
          <w:rFonts w:ascii="Times New Roman" w:hAnsi="Times New Roman"/>
          <w:color w:val="000000"/>
          <w:sz w:val="28"/>
          <w:szCs w:val="28"/>
        </w:rPr>
        <w:t>ние каждого происшествия на акваториях;</w:t>
      </w:r>
    </w:p>
    <w:p w14:paraId="0A241212" w14:textId="1D7B0B8F" w:rsidR="00F95C8E" w:rsidRPr="00F95C8E" w:rsidRDefault="00F95C8E" w:rsidP="00F95C8E">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-продолжено</w:t>
      </w:r>
      <w:r w:rsidRPr="00F95C8E">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lastRenderedPageBreak/>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5C5D9100"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1A68C7">
        <w:rPr>
          <w:rFonts w:ascii="Times New Roman" w:eastAsia="Calibri" w:hAnsi="Times New Roman"/>
          <w:sz w:val="28"/>
          <w:szCs w:val="28"/>
        </w:rPr>
        <w:t>0</w:t>
      </w:r>
      <w:r w:rsidR="00767E3D">
        <w:rPr>
          <w:rFonts w:ascii="Times New Roman" w:eastAsia="Calibri" w:hAnsi="Times New Roman"/>
          <w:sz w:val="28"/>
          <w:szCs w:val="28"/>
        </w:rPr>
        <w:t>7</w:t>
      </w:r>
      <w:r w:rsidR="00D468EB">
        <w:rPr>
          <w:rFonts w:ascii="Times New Roman" w:eastAsia="Calibri" w:hAnsi="Times New Roman"/>
          <w:sz w:val="28"/>
          <w:szCs w:val="28"/>
        </w:rPr>
        <w:t>.</w:t>
      </w:r>
      <w:r w:rsidR="00F95C8E">
        <w:rPr>
          <w:rFonts w:ascii="Times New Roman" w:eastAsia="Calibri" w:hAnsi="Times New Roman"/>
          <w:sz w:val="28"/>
          <w:szCs w:val="28"/>
        </w:rPr>
        <w:t>11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E34DD1">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E34DD1">
        <w:rPr>
          <w:rFonts w:ascii="Times New Roman" w:eastAsia="Calibri" w:hAnsi="Times New Roman"/>
          <w:sz w:val="28"/>
          <w:szCs w:val="28"/>
        </w:rPr>
        <w:t>16</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E34DD1">
        <w:rPr>
          <w:rFonts w:ascii="Times New Roman" w:hAnsi="Times New Roman"/>
          <w:sz w:val="28"/>
          <w:szCs w:val="28"/>
        </w:rPr>
        <w:t>Шаймухаметова В.М.</w:t>
      </w:r>
    </w:p>
    <w:p w14:paraId="28BEBD00" w14:textId="2DF6ECA5"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1A68C7">
        <w:rPr>
          <w:rFonts w:ascii="Times New Roman" w:eastAsia="Calibri" w:hAnsi="Times New Roman"/>
          <w:sz w:val="28"/>
          <w:szCs w:val="28"/>
        </w:rPr>
        <w:t>0</w:t>
      </w:r>
      <w:r w:rsidR="00767E3D">
        <w:rPr>
          <w:rFonts w:ascii="Times New Roman" w:eastAsia="Calibri" w:hAnsi="Times New Roman"/>
          <w:sz w:val="28"/>
          <w:szCs w:val="28"/>
        </w:rPr>
        <w:t>7</w:t>
      </w:r>
      <w:r w:rsidR="00C44438" w:rsidRPr="008065F7">
        <w:rPr>
          <w:rFonts w:ascii="Times New Roman" w:eastAsia="Calibri" w:hAnsi="Times New Roman"/>
          <w:sz w:val="28"/>
          <w:szCs w:val="28"/>
        </w:rPr>
        <w:t>.</w:t>
      </w:r>
      <w:r w:rsidR="00F95C8E">
        <w:rPr>
          <w:rFonts w:ascii="Times New Roman" w:eastAsia="Calibri" w:hAnsi="Times New Roman"/>
          <w:sz w:val="28"/>
          <w:szCs w:val="28"/>
        </w:rPr>
        <w:t>11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E34DD1">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E34DD1">
        <w:rPr>
          <w:rFonts w:ascii="Times New Roman" w:hAnsi="Times New Roman"/>
          <w:color w:val="000000"/>
          <w:sz w:val="28"/>
          <w:szCs w:val="28"/>
        </w:rPr>
        <w:t>4</w:t>
      </w:r>
      <w:r w:rsidR="0038183F">
        <w:rPr>
          <w:rFonts w:ascii="Times New Roman" w:hAnsi="Times New Roman"/>
          <w:color w:val="000000"/>
          <w:sz w:val="28"/>
          <w:szCs w:val="28"/>
        </w:rPr>
        <w:t>7</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1240CE5F" w:rsidR="000D69DB" w:rsidRPr="008065F7" w:rsidRDefault="00767E3D"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759F14C2" wp14:editId="055E1328">
            <wp:simplePos x="0" y="0"/>
            <wp:positionH relativeFrom="column">
              <wp:posOffset>2962275</wp:posOffset>
            </wp:positionH>
            <wp:positionV relativeFrom="paragraph">
              <wp:posOffset>222885</wp:posOffset>
            </wp:positionV>
            <wp:extent cx="1304925" cy="628650"/>
            <wp:effectExtent l="0" t="0" r="0" b="0"/>
            <wp:wrapNone/>
            <wp:docPr id="2" name="Рисунок 2"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bookmarkStart w:id="1" w:name="_GoBack"/>
      <w:bookmarkEnd w:id="1"/>
    </w:p>
    <w:p w14:paraId="4B21C18D" w14:textId="7CA99ED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767E3D">
        <w:rPr>
          <w:noProof/>
          <w:sz w:val="28"/>
          <w:szCs w:val="28"/>
        </w:rPr>
        <w:t xml:space="preserve">     </w:t>
      </w:r>
      <w:r w:rsidR="00C44438" w:rsidRPr="008065F7">
        <w:rPr>
          <w:noProof/>
          <w:sz w:val="28"/>
          <w:szCs w:val="28"/>
        </w:rPr>
        <w:tab/>
      </w:r>
      <w:r w:rsidR="00767E3D">
        <w:rPr>
          <w:noProof/>
          <w:sz w:val="28"/>
          <w:szCs w:val="28"/>
        </w:rPr>
        <w:t xml:space="preserve">         </w:t>
      </w:r>
      <w:r w:rsidR="00C6121E">
        <w:rPr>
          <w:noProof/>
          <w:sz w:val="28"/>
          <w:szCs w:val="28"/>
        </w:rPr>
        <w:t xml:space="preserve">         </w:t>
      </w:r>
      <w:r w:rsidR="00767E3D">
        <w:rPr>
          <w:noProof/>
          <w:sz w:val="28"/>
          <w:szCs w:val="28"/>
        </w:rPr>
        <w:t>В.М. Шаймухаметова</w:t>
      </w:r>
    </w:p>
    <w:p w14:paraId="690B2639" w14:textId="0F8BB45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155F3" w14:textId="77777777" w:rsidR="003F4820" w:rsidRDefault="003F4820" w:rsidP="002E73CB">
      <w:r>
        <w:separator/>
      </w:r>
    </w:p>
  </w:endnote>
  <w:endnote w:type="continuationSeparator" w:id="0">
    <w:p w14:paraId="09A5FD95" w14:textId="77777777" w:rsidR="003F4820" w:rsidRDefault="003F4820"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C5482" w14:textId="77777777" w:rsidR="003F4820" w:rsidRDefault="003F4820" w:rsidP="002E73CB">
      <w:r>
        <w:separator/>
      </w:r>
    </w:p>
  </w:footnote>
  <w:footnote w:type="continuationSeparator" w:id="0">
    <w:p w14:paraId="644CCE43" w14:textId="77777777" w:rsidR="003F4820" w:rsidRDefault="003F4820"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22"/>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68C7"/>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605"/>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11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3E46"/>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83F"/>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20"/>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A96"/>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B6A4F"/>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E3D"/>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55"/>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78F"/>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708"/>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82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4DD1"/>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5C8E"/>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25670-A16F-449E-983D-A0559385C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1786</TotalTime>
  <Pages>5</Pages>
  <Words>1825</Words>
  <Characters>10408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12209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242</cp:revision>
  <cp:lastPrinted>2025-10-03T09:04:00Z</cp:lastPrinted>
  <dcterms:created xsi:type="dcterms:W3CDTF">2023-04-11T07:20:00Z</dcterms:created>
  <dcterms:modified xsi:type="dcterms:W3CDTF">2025-11-07T08:45:00Z</dcterms:modified>
</cp:coreProperties>
</file>